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Default Extension="jpeg" ContentType="image/jpeg"/>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15" w:type="dxa"/>
        <w:tblCellMar>
          <w:top w:w="15" w:type="dxa"/>
          <w:left w:w="15" w:type="dxa"/>
          <w:bottom w:w="15" w:type="dxa"/>
          <w:right w:w="15" w:type="dxa"/>
        </w:tblCellMar>
        <w:tblLook w:val="04A0"/>
      </w:tblPr>
      <w:tblGrid>
        <w:gridCol w:w="81"/>
        <w:gridCol w:w="1207"/>
        <w:gridCol w:w="12090"/>
        <w:gridCol w:w="81"/>
      </w:tblGrid>
      <w:tr w:rsidR="00591E17" w:rsidRPr="00591E17" w:rsidTr="00591E17">
        <w:trPr>
          <w:tblCellSpacing w:w="15" w:type="dxa"/>
        </w:trPr>
        <w:tc>
          <w:tcPr>
            <w:tcW w:w="5000" w:type="pct"/>
            <w:gridSpan w:val="4"/>
            <w:vAlign w:val="center"/>
            <w:hideMark/>
          </w:tcPr>
          <w:p w:rsidR="00591E17" w:rsidRPr="00591E17" w:rsidRDefault="00591E17" w:rsidP="00591E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1E17">
              <w:rPr>
                <w:rFonts w:ascii="Times New Roman" w:eastAsia="Times New Roman" w:hAnsi="Times New Roman" w:cs="Times New Roman"/>
                <w:b/>
                <w:bCs/>
                <w:kern w:val="36"/>
                <w:sz w:val="48"/>
                <w:szCs w:val="48"/>
              </w:rPr>
              <w:t>Results Reporter</w:t>
            </w:r>
          </w:p>
        </w:tc>
      </w:tr>
      <w:tr w:rsidR="00591E17" w:rsidRPr="00591E17" w:rsidTr="00591E17">
        <w:trPr>
          <w:tblCellSpacing w:w="15" w:type="dxa"/>
        </w:trPr>
        <w:tc>
          <w:tcPr>
            <w:tcW w:w="5000" w:type="pct"/>
            <w:gridSpan w:val="4"/>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r>
      <w:tr w:rsidR="00591E17" w:rsidRPr="00591E17" w:rsidTr="00591E17">
        <w:trPr>
          <w:tblCellSpacing w:w="15" w:type="dxa"/>
        </w:trPr>
        <w:tc>
          <w:tcPr>
            <w:tcW w:w="5000" w:type="pct"/>
            <w:gridSpan w:val="4"/>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Out of 15 questions, you answered 15 correctly with a final grade of 100%</w:t>
            </w:r>
          </w:p>
        </w:tc>
      </w:tr>
      <w:tr w:rsidR="00591E17" w:rsidRPr="00591E17" w:rsidTr="00591E17">
        <w:trPr>
          <w:tblCellSpacing w:w="15"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r>
      <w:tr w:rsidR="00591E17" w:rsidRPr="00591E17" w:rsidTr="00591E17">
        <w:trPr>
          <w:tblCellSpacing w:w="15"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15 correct (100%)</w:t>
            </w: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133350"/>
                  <wp:effectExtent l="19050" t="0" r="0" b="0"/>
                  <wp:docPr id="1" name="Picture 1" descr="http://highered.mcgraw-hill.com/olcweb/styles/shared/ba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bargraph.gif"/>
                          <pic:cNvPicPr>
                            <a:picLocks noChangeAspect="1" noChangeArrowheads="1"/>
                          </pic:cNvPicPr>
                        </pic:nvPicPr>
                        <pic:blipFill>
                          <a:blip r:embed="rId5" cstate="print"/>
                          <a:srcRect/>
                          <a:stretch>
                            <a:fillRect/>
                          </a:stretch>
                        </pic:blipFill>
                        <pic:spPr bwMode="auto">
                          <a:xfrm>
                            <a:off x="0" y="0"/>
                            <a:ext cx="7620000" cy="133350"/>
                          </a:xfrm>
                          <a:prstGeom prst="rect">
                            <a:avLst/>
                          </a:prstGeom>
                          <a:noFill/>
                          <a:ln w="9525">
                            <a:noFill/>
                            <a:miter lim="800000"/>
                            <a:headEnd/>
                            <a:tailEnd/>
                          </a:ln>
                        </pic:spPr>
                      </pic:pic>
                    </a:graphicData>
                  </a:graphic>
                </wp:inline>
              </w:drawing>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r>
      <w:tr w:rsidR="00591E17" w:rsidRPr="00591E17" w:rsidTr="00591E17">
        <w:trPr>
          <w:tblCellSpacing w:w="15"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0 incorrect (0%)</w:t>
            </w:r>
          </w:p>
        </w:tc>
        <w:tc>
          <w:tcPr>
            <w:tcW w:w="125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 name="Picture 2" descr="http://highered.mcgraw-hill.com/olcweb/styles/shared/ba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bargraph.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r>
      <w:tr w:rsidR="00591E17" w:rsidRPr="00591E17" w:rsidTr="00591E17">
        <w:trPr>
          <w:tblCellSpacing w:w="15"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0 unanswered (0%)</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3" name="Picture 3" descr="http://highered.mcgraw-hill.com/olcweb/styles/shared/bar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bargraph.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r>
    </w:tbl>
    <w:p w:rsidR="00591E17" w:rsidRPr="00591E17" w:rsidRDefault="00591E17" w:rsidP="00591E17">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9360"/>
      </w:tblGrid>
      <w:tr w:rsidR="00591E17" w:rsidRPr="00591E17" w:rsidTr="00591E17">
        <w:trPr>
          <w:tblCellSpacing w:w="0" w:type="dxa"/>
        </w:trPr>
        <w:tc>
          <w:tcPr>
            <w:tcW w:w="0" w:type="auto"/>
            <w:vAlign w:val="center"/>
            <w:hideMark/>
          </w:tcPr>
          <w:p w:rsidR="00591E17" w:rsidRPr="00591E17" w:rsidRDefault="00591E17" w:rsidP="00591E17">
            <w:pPr>
              <w:spacing w:before="100" w:beforeAutospacing="1" w:after="100" w:afterAutospacing="1" w:line="240" w:lineRule="auto"/>
              <w:outlineLvl w:val="2"/>
              <w:rPr>
                <w:rFonts w:ascii="Times New Roman" w:eastAsia="Times New Roman" w:hAnsi="Times New Roman" w:cs="Times New Roman"/>
                <w:b/>
                <w:bCs/>
                <w:sz w:val="27"/>
                <w:szCs w:val="27"/>
              </w:rPr>
            </w:pPr>
            <w:r w:rsidRPr="00591E17">
              <w:rPr>
                <w:rFonts w:ascii="Times New Roman" w:eastAsia="Times New Roman" w:hAnsi="Times New Roman" w:cs="Times New Roman"/>
                <w:b/>
                <w:bCs/>
                <w:sz w:val="27"/>
                <w:szCs w:val="27"/>
              </w:rPr>
              <w:t>Your Results:</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 xml:space="preserve">The correct answer for each question is indicated by </w:t>
            </w:r>
            <w:proofErr w:type="gramStart"/>
            <w:r w:rsidRPr="00591E17">
              <w:rPr>
                <w:rFonts w:ascii="Times New Roman" w:eastAsia="Times New Roman" w:hAnsi="Times New Roman" w:cs="Times New Roman"/>
                <w:sz w:val="24"/>
                <w:szCs w:val="24"/>
              </w:rPr>
              <w:t xml:space="preserve">a </w:t>
            </w:r>
            <w:proofErr w:type="gramEnd"/>
            <w:r>
              <w:rPr>
                <w:rFonts w:ascii="Times New Roman" w:eastAsia="Times New Roman" w:hAnsi="Times New Roman" w:cs="Times New Roman"/>
                <w:noProof/>
                <w:sz w:val="24"/>
                <w:szCs w:val="24"/>
              </w:rPr>
              <w:drawing>
                <wp:inline distT="0" distB="0" distL="0" distR="0">
                  <wp:extent cx="142875" cy="142875"/>
                  <wp:effectExtent l="19050" t="0" r="9525" b="0"/>
                  <wp:docPr id="4" name="Picture 4" descr="This is the 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the correct answer."/>
                          <pic:cNvPicPr>
                            <a:picLocks noChangeAspect="1" noChangeArrowheads="1"/>
                          </pic:cNvPicPr>
                        </pic:nvPicPr>
                        <pic:blipFill>
                          <a:blip r:embed="rId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t xml:space="preserve">. </w:t>
            </w:r>
          </w:p>
        </w:tc>
      </w:tr>
    </w:tbl>
    <w:p w:rsidR="00591E17" w:rsidRPr="00591E17" w:rsidRDefault="00591E17" w:rsidP="00591E17">
      <w:pPr>
        <w:pBdr>
          <w:bottom w:val="single" w:sz="6" w:space="1" w:color="auto"/>
        </w:pBdr>
        <w:spacing w:after="0" w:line="240" w:lineRule="auto"/>
        <w:jc w:val="center"/>
        <w:rPr>
          <w:rFonts w:ascii="Arial" w:eastAsia="Times New Roman" w:hAnsi="Arial" w:cs="Arial"/>
          <w:vanish/>
          <w:sz w:val="16"/>
          <w:szCs w:val="16"/>
        </w:rPr>
      </w:pPr>
      <w:r w:rsidRPr="00591E17">
        <w:rPr>
          <w:rFonts w:ascii="Arial" w:eastAsia="Times New Roman" w:hAnsi="Arial" w:cs="Arial"/>
          <w:vanish/>
          <w:sz w:val="16"/>
          <w:szCs w:val="16"/>
        </w:rPr>
        <w:t>Top of Form</w:t>
      </w:r>
    </w:p>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5" type="#_x0000_t75" style="width:1in;height:18pt" o:ole="">
            <v:imagedata r:id="rId7" o:title=""/>
          </v:shape>
          <w:control r:id="rId8" w:name="DefaultOcxName" w:shapeid="_x0000_i1685"/>
        </w:object>
      </w:r>
      <w:r w:rsidRPr="00591E17">
        <w:rPr>
          <w:rFonts w:ascii="Times New Roman" w:eastAsia="Times New Roman" w:hAnsi="Times New Roman" w:cs="Times New Roman"/>
          <w:sz w:val="24"/>
          <w:szCs w:val="24"/>
        </w:rPr>
        <w:object w:dxaOrig="225" w:dyaOrig="225">
          <v:shape id="_x0000_i1684" type="#_x0000_t75" style="width:1in;height:18pt" o:ole="">
            <v:imagedata r:id="rId9" o:title=""/>
          </v:shape>
          <w:control r:id="rId10" w:name="DefaultOcxName1" w:shapeid="_x0000_i1684"/>
        </w:object>
      </w:r>
      <w:r w:rsidRPr="00591E17">
        <w:rPr>
          <w:rFonts w:ascii="Times New Roman" w:eastAsia="Times New Roman" w:hAnsi="Times New Roman" w:cs="Times New Roman"/>
          <w:sz w:val="24"/>
          <w:szCs w:val="24"/>
        </w:rPr>
        <w:object w:dxaOrig="225" w:dyaOrig="225">
          <v:shape id="_x0000_i1683" type="#_x0000_t75" style="width:1in;height:18pt" o:ole="">
            <v:imagedata r:id="rId11" o:title=""/>
          </v:shape>
          <w:control r:id="rId12" w:name="DefaultOcxName2" w:shapeid="_x0000_i1683"/>
        </w:object>
      </w:r>
      <w:r w:rsidRPr="00591E17">
        <w:rPr>
          <w:rFonts w:ascii="Times New Roman" w:eastAsia="Times New Roman" w:hAnsi="Times New Roman" w:cs="Times New Roman"/>
          <w:sz w:val="24"/>
          <w:szCs w:val="24"/>
        </w:rPr>
        <w:object w:dxaOrig="225" w:dyaOrig="225">
          <v:shape id="_x0000_i1682" type="#_x0000_t75" style="width:1in;height:18pt" o:ole="">
            <v:imagedata r:id="rId13" o:title=""/>
          </v:shape>
          <w:control r:id="rId14" w:name="DefaultOcxName3" w:shapeid="_x0000_i1682"/>
        </w:object>
      </w:r>
      <w:r w:rsidRPr="00591E17">
        <w:rPr>
          <w:rFonts w:ascii="Times New Roman" w:eastAsia="Times New Roman" w:hAnsi="Times New Roman" w:cs="Times New Roman"/>
          <w:sz w:val="24"/>
          <w:szCs w:val="24"/>
        </w:rPr>
        <w:object w:dxaOrig="225" w:dyaOrig="225">
          <v:shape id="_x0000_i1681" type="#_x0000_t75" style="width:1in;height:18pt" o:ole="">
            <v:imagedata r:id="rId15" o:title=""/>
          </v:shape>
          <w:control r:id="rId16" w:name="DefaultOcxName4" w:shapeid="_x0000_i1681"/>
        </w:object>
      </w:r>
      <w:r w:rsidRPr="00591E17">
        <w:rPr>
          <w:rFonts w:ascii="Times New Roman" w:eastAsia="Times New Roman" w:hAnsi="Times New Roman" w:cs="Times New Roman"/>
          <w:sz w:val="24"/>
          <w:szCs w:val="24"/>
        </w:rPr>
        <w:object w:dxaOrig="225" w:dyaOrig="225">
          <v:shape id="_x0000_i1680" type="#_x0000_t75" style="width:1in;height:18pt" o:ole="">
            <v:imagedata r:id="rId17" o:title=""/>
          </v:shape>
          <w:control r:id="rId18" w:name="DefaultOcxName5" w:shapeid="_x0000_i1680"/>
        </w:object>
      </w:r>
      <w:r w:rsidRPr="00591E17">
        <w:rPr>
          <w:rFonts w:ascii="Times New Roman" w:eastAsia="Times New Roman" w:hAnsi="Times New Roman" w:cs="Times New Roman"/>
          <w:sz w:val="24"/>
          <w:szCs w:val="24"/>
        </w:rPr>
        <w:object w:dxaOrig="225" w:dyaOrig="225">
          <v:shape id="_x0000_i1679" type="#_x0000_t75" style="width:1in;height:18pt" o:ole="">
            <v:imagedata r:id="rId19" o:title=""/>
          </v:shape>
          <w:control r:id="rId20" w:name="DefaultOcxName6" w:shapeid="_x0000_i1679"/>
        </w:object>
      </w:r>
    </w:p>
    <w:tbl>
      <w:tblPr>
        <w:tblW w:w="5000" w:type="pct"/>
        <w:tblCellSpacing w:w="0" w:type="dxa"/>
        <w:tblCellMar>
          <w:left w:w="0" w:type="dxa"/>
          <w:right w:w="0" w:type="dxa"/>
        </w:tblCellMar>
        <w:tblLook w:val="04A0"/>
      </w:tblPr>
      <w:tblGrid>
        <w:gridCol w:w="1098"/>
        <w:gridCol w:w="537"/>
        <w:gridCol w:w="1"/>
        <w:gridCol w:w="361"/>
        <w:gridCol w:w="7363"/>
      </w:tblGrid>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8" type="#_x0000_t75" style="width:1in;height:18pt" o:ole="">
                  <v:imagedata r:id="rId21" o:title=""/>
                </v:shape>
                <w:control r:id="rId22" w:name="DefaultOcxName7" w:shapeid="_x0000_i1678"/>
              </w:object>
            </w:r>
            <w:r w:rsidRPr="00591E17">
              <w:rPr>
                <w:rFonts w:ascii="Times New Roman" w:eastAsia="Times New Roman" w:hAnsi="Times New Roman" w:cs="Times New Roman"/>
                <w:sz w:val="24"/>
                <w:szCs w:val="24"/>
              </w:rPr>
              <w:object w:dxaOrig="225" w:dyaOrig="225">
                <v:shape id="_x0000_i1677" type="#_x0000_t75" style="width:1in;height:18pt" o:ole="">
                  <v:imagedata r:id="rId23" o:title=""/>
                </v:shape>
                <w:control r:id="rId24" w:name="DefaultOcxName8" w:shapeid="_x0000_i1677"/>
              </w:object>
            </w:r>
            <w:r>
              <w:rPr>
                <w:rFonts w:ascii="Times New Roman" w:eastAsia="Times New Roman" w:hAnsi="Times New Roman" w:cs="Times New Roman"/>
                <w:noProof/>
                <w:sz w:val="24"/>
                <w:szCs w:val="24"/>
              </w:rPr>
              <w:drawing>
                <wp:inline distT="0" distB="0" distL="0" distR="0">
                  <wp:extent cx="9525" cy="9525"/>
                  <wp:effectExtent l="0" t="0" r="0" b="0"/>
                  <wp:docPr id="5" name="Picture 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6" name="Picture 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7" name="Picture 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 xml:space="preserve">What are </w:t>
            </w:r>
            <w:r w:rsidRPr="00591E17">
              <w:rPr>
                <w:rFonts w:ascii="Times New Roman" w:eastAsia="Times New Roman" w:hAnsi="Times New Roman" w:cs="Times New Roman"/>
                <w:i/>
                <w:iCs/>
                <w:sz w:val="24"/>
                <w:szCs w:val="24"/>
              </w:rPr>
              <w:t>transition words</w:t>
            </w:r>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8" name="Picture 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6" type="#_x0000_t75" style="width:20.25pt;height:18pt" o:ole="">
                  <v:imagedata r:id="rId26" o:title=""/>
                </v:shape>
                <w:control r:id="rId27" w:name="DefaultOcxName9" w:shapeid="_x0000_i1676"/>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9" name="Picture 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special words help show the relationships between ideas within sentences within paragraphs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0" name="Picture 1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5" type="#_x0000_t75" style="width:20.25pt;height:18pt" o:ole="">
                  <v:imagedata r:id="rId26" o:title=""/>
                </v:shape>
                <w:control r:id="rId28" w:name="DefaultOcxName10" w:shapeid="_x0000_i1675"/>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1" name="Picture 1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special words that signal what is ahead</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2" name="Picture 1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4" type="#_x0000_t75" style="width:20.25pt;height:18pt" o:ole="">
                  <v:imagedata r:id="rId26" o:title=""/>
                </v:shape>
                <w:control r:id="rId29" w:name="DefaultOcxName11" w:shapeid="_x0000_i1674"/>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3" name="Picture 1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special words that allow the author to carry you from one place in your reading "across" to another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4" name="Picture 14"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3" type="#_x0000_t75" style="width:20.25pt;height:18pt" o:ole="">
                  <v:imagedata r:id="rId31" o:title=""/>
                </v:shape>
                <w:control r:id="rId32" w:name="DefaultOcxName12" w:shapeid="_x0000_i1673"/>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5" name="Picture 1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All of the above.</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proofErr w:type="gramStart"/>
            <w:r w:rsidRPr="00591E17">
              <w:rPr>
                <w:rFonts w:ascii="Times New Roman" w:eastAsia="Times New Roman" w:hAnsi="Times New Roman" w:cs="Times New Roman"/>
                <w:b/>
                <w:bCs/>
                <w:i/>
                <w:iCs/>
                <w:sz w:val="24"/>
                <w:szCs w:val="24"/>
              </w:rPr>
              <w:t>Transition</w:t>
            </w:r>
            <w:proofErr w:type="gramEnd"/>
            <w:r w:rsidRPr="00591E17">
              <w:rPr>
                <w:rFonts w:ascii="Times New Roman" w:eastAsia="Times New Roman" w:hAnsi="Times New Roman" w:cs="Times New Roman"/>
                <w:b/>
                <w:bCs/>
                <w:i/>
                <w:iCs/>
                <w:sz w:val="24"/>
                <w:szCs w:val="24"/>
              </w:rPr>
              <w:t xml:space="preserve"> words</w:t>
            </w:r>
            <w:r w:rsidRPr="00591E17">
              <w:rPr>
                <w:rFonts w:ascii="Times New Roman" w:eastAsia="Times New Roman" w:hAnsi="Times New Roman" w:cs="Times New Roman"/>
                <w:b/>
                <w:bCs/>
                <w:sz w:val="24"/>
                <w:szCs w:val="24"/>
              </w:rPr>
              <w:t xml:space="preserve"> are special words help show the relationships between ideas within sentences within paragraphs. Good readers learn to utilize the author's transition words, which signal what is ahead. In Latin, the prefix trans means "across." Transition words allow the author to carry you from one place in your reading "across" to another.</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72" type="#_x0000_t75" style="width:1in;height:18pt" o:ole="">
                  <v:imagedata r:id="rId33" o:title=""/>
                </v:shape>
                <w:control r:id="rId34" w:name="DefaultOcxName13" w:shapeid="_x0000_i1672"/>
              </w:object>
            </w:r>
            <w:r w:rsidRPr="00591E17">
              <w:rPr>
                <w:rFonts w:ascii="Times New Roman" w:eastAsia="Times New Roman" w:hAnsi="Times New Roman" w:cs="Times New Roman"/>
                <w:sz w:val="24"/>
                <w:szCs w:val="24"/>
              </w:rPr>
              <w:object w:dxaOrig="225" w:dyaOrig="225">
                <v:shape id="_x0000_i1671" type="#_x0000_t75" style="width:1in;height:18pt" o:ole="">
                  <v:imagedata r:id="rId35" o:title=""/>
                </v:shape>
                <w:control r:id="rId36" w:name="DefaultOcxName14" w:shapeid="_x0000_i1671"/>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 name="Picture 1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2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7" name="Picture 1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8" name="Picture 1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043" type="#_x0000_t75" alt="" style="width:24pt;height:24pt"/>
              </w:pict>
            </w:r>
            <w:r w:rsidRPr="00591E17">
              <w:rPr>
                <w:rFonts w:ascii="Times New Roman" w:eastAsia="Times New Roman" w:hAnsi="Times New Roman" w:cs="Times New Roman"/>
                <w:sz w:val="24"/>
                <w:szCs w:val="24"/>
              </w:rPr>
              <w:br/>
              <w:t>These are examples of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20" name="Picture 20"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70" type="#_x0000_t75" style="width:20.25pt;height:18pt" o:ole="">
                  <v:imagedata r:id="rId31" o:title=""/>
                </v:shape>
                <w:control r:id="rId37" w:name="DefaultOcxName15" w:shapeid="_x0000_i1670"/>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21" name="Picture 2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classification</w:t>
            </w:r>
            <w:proofErr w:type="gramEnd"/>
            <w:r w:rsidRPr="00591E17">
              <w:rPr>
                <w:rFonts w:ascii="Times New Roman" w:eastAsia="Times New Roman" w:hAnsi="Times New Roman" w:cs="Times New Roman"/>
                <w:sz w:val="24"/>
                <w:szCs w:val="24"/>
              </w:rPr>
              <w:t xml:space="preserve"> or division (categories).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22" name="Picture 2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9" type="#_x0000_t75" style="width:20.25pt;height:18pt" o:ole="">
                  <v:imagedata r:id="rId26" o:title=""/>
                </v:shape>
                <w:control r:id="rId38" w:name="DefaultOcxName16" w:shapeid="_x0000_i1669"/>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23" name="Picture 2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cause-and-effect</w:t>
            </w:r>
            <w:proofErr w:type="gramEnd"/>
            <w:r w:rsidRPr="00591E17">
              <w:rPr>
                <w:rFonts w:ascii="Times New Roman" w:eastAsia="Times New Roman" w:hAnsi="Times New Roman" w:cs="Times New Roman"/>
                <w:sz w:val="24"/>
                <w:szCs w:val="24"/>
              </w:rPr>
              <w:t xml:space="preserve"> relationships.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24" name="Picture 2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8" type="#_x0000_t75" style="width:20.25pt;height:18pt" o:ole="">
                  <v:imagedata r:id="rId26" o:title=""/>
                </v:shape>
                <w:control r:id="rId39" w:name="DefaultOcxName17" w:shapeid="_x0000_i1668"/>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25" name="Picture 2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comparison</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26" name="Picture 2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7" type="#_x0000_t75" style="width:20.25pt;height:18pt" o:ole="">
                  <v:imagedata r:id="rId26" o:title=""/>
                </v:shape>
                <w:control r:id="rId40" w:name="DefaultOcxName18" w:shapeid="_x0000_i1667"/>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27" name="Picture 2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contrast</w:t>
            </w:r>
            <w:proofErr w:type="gramEnd"/>
            <w:r w:rsidRPr="00591E17">
              <w:rPr>
                <w:rFonts w:ascii="Times New Roman" w:eastAsia="Times New Roman" w:hAnsi="Times New Roman" w:cs="Times New Roman"/>
                <w:sz w:val="24"/>
                <w:szCs w:val="24"/>
              </w:rPr>
              <w:t>.</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4362450" cy="923925"/>
                  <wp:effectExtent l="19050" t="0" r="0" b="0"/>
                  <wp:docPr id="28" name="Picture 28" descr="http://highered.mcgraw-hill.com/sites/dl/free/0077304896/43984/ch4ques2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sites/dl/free/0077304896/43984/ch4ques2fba.jpg"/>
                          <pic:cNvPicPr>
                            <a:picLocks noChangeAspect="1" noChangeArrowheads="1"/>
                          </pic:cNvPicPr>
                        </pic:nvPicPr>
                        <pic:blipFill>
                          <a:blip r:embed="rId41" cstate="print"/>
                          <a:srcRect/>
                          <a:stretch>
                            <a:fillRect/>
                          </a:stretch>
                        </pic:blipFill>
                        <pic:spPr bwMode="auto">
                          <a:xfrm>
                            <a:off x="0" y="0"/>
                            <a:ext cx="4362450" cy="923925"/>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66" type="#_x0000_t75" style="width:1in;height:18pt" o:ole="">
                  <v:imagedata r:id="rId42" o:title=""/>
                </v:shape>
                <w:control r:id="rId43" w:name="DefaultOcxName19" w:shapeid="_x0000_i1666"/>
              </w:object>
            </w:r>
            <w:r w:rsidRPr="00591E17">
              <w:rPr>
                <w:rFonts w:ascii="Times New Roman" w:eastAsia="Times New Roman" w:hAnsi="Times New Roman" w:cs="Times New Roman"/>
                <w:sz w:val="24"/>
                <w:szCs w:val="24"/>
              </w:rPr>
              <w:object w:dxaOrig="225" w:dyaOrig="225">
                <v:shape id="_x0000_i1665" type="#_x0000_t75" style="width:1in;height:18pt" o:ole="">
                  <v:imagedata r:id="rId44" o:title=""/>
                </v:shape>
                <w:control r:id="rId45" w:name="DefaultOcxName20" w:shapeid="_x0000_i1665"/>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29" name="Picture 2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3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30" name="Picture 3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31" name="Picture 3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056"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33" name="Picture 3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4" type="#_x0000_t75" style="width:20.25pt;height:18pt" o:ole="">
                  <v:imagedata r:id="rId26" o:title=""/>
                </v:shape>
                <w:control r:id="rId46" w:name="DefaultOcxName21" w:shapeid="_x0000_i1664"/>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34" name="Picture 3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classification</w:t>
            </w:r>
            <w:proofErr w:type="gramEnd"/>
            <w:r w:rsidRPr="00591E17">
              <w:rPr>
                <w:rFonts w:ascii="Times New Roman" w:eastAsia="Times New Roman" w:hAnsi="Times New Roman" w:cs="Times New Roman"/>
                <w:sz w:val="24"/>
                <w:szCs w:val="24"/>
              </w:rPr>
              <w:t xml:space="preserve"> or division (categories).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35" name="Picture 3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3" type="#_x0000_t75" style="width:20.25pt;height:18pt" o:ole="">
                  <v:imagedata r:id="rId26" o:title=""/>
                </v:shape>
                <w:control r:id="rId47" w:name="DefaultOcxName22" w:shapeid="_x0000_i1663"/>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36" name="Picture 3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cause-and-effect</w:t>
            </w:r>
            <w:proofErr w:type="gramEnd"/>
            <w:r w:rsidRPr="00591E17">
              <w:rPr>
                <w:rFonts w:ascii="Times New Roman" w:eastAsia="Times New Roman" w:hAnsi="Times New Roman" w:cs="Times New Roman"/>
                <w:sz w:val="24"/>
                <w:szCs w:val="24"/>
              </w:rPr>
              <w:t xml:space="preserve"> relationships.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37" name="Picture 3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2" type="#_x0000_t75" style="width:20.25pt;height:18pt" o:ole="">
                  <v:imagedata r:id="rId26" o:title=""/>
                </v:shape>
                <w:control r:id="rId48" w:name="DefaultOcxName23" w:shapeid="_x0000_i1662"/>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38" name="Picture 3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comparison</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39" name="Picture 39"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61" type="#_x0000_t75" style="width:20.25pt;height:18pt" o:ole="">
                  <v:imagedata r:id="rId31" o:title=""/>
                </v:shape>
                <w:control r:id="rId49" w:name="DefaultOcxName24" w:shapeid="_x0000_i1661"/>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40" name="Picture 4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contrast</w:t>
            </w:r>
            <w:proofErr w:type="gramEnd"/>
            <w:r w:rsidRPr="00591E17">
              <w:rPr>
                <w:rFonts w:ascii="Times New Roman" w:eastAsia="Times New Roman" w:hAnsi="Times New Roman" w:cs="Times New Roman"/>
                <w:sz w:val="24"/>
                <w:szCs w:val="24"/>
              </w:rPr>
              <w:t>.</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924300" cy="1114425"/>
                  <wp:effectExtent l="19050" t="0" r="0" b="0"/>
                  <wp:docPr id="41" name="Picture 41" descr="http://highered.mcgraw-hill.com/sites/dl/free/0077304896/43984/ch4ques3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cgraw-hill.com/sites/dl/free/0077304896/43984/ch4ques3fbd.jpg"/>
                          <pic:cNvPicPr>
                            <a:picLocks noChangeAspect="1" noChangeArrowheads="1"/>
                          </pic:cNvPicPr>
                        </pic:nvPicPr>
                        <pic:blipFill>
                          <a:blip r:embed="rId50" cstate="print"/>
                          <a:srcRect/>
                          <a:stretch>
                            <a:fillRect/>
                          </a:stretch>
                        </pic:blipFill>
                        <pic:spPr bwMode="auto">
                          <a:xfrm>
                            <a:off x="0" y="0"/>
                            <a:ext cx="3924300" cy="1114425"/>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60" type="#_x0000_t75" style="width:1in;height:18pt" o:ole="">
                  <v:imagedata r:id="rId51" o:title=""/>
                </v:shape>
                <w:control r:id="rId52" w:name="DefaultOcxName25" w:shapeid="_x0000_i1660"/>
              </w:object>
            </w:r>
            <w:r w:rsidRPr="00591E17">
              <w:rPr>
                <w:rFonts w:ascii="Times New Roman" w:eastAsia="Times New Roman" w:hAnsi="Times New Roman" w:cs="Times New Roman"/>
                <w:sz w:val="24"/>
                <w:szCs w:val="24"/>
              </w:rPr>
              <w:object w:dxaOrig="225" w:dyaOrig="225">
                <v:shape id="_x0000_i1659" type="#_x0000_t75" style="width:1in;height:18pt" o:ole="">
                  <v:imagedata r:id="rId53" o:title=""/>
                </v:shape>
                <w:control r:id="rId54" w:name="DefaultOcxName26" w:shapeid="_x0000_i1659"/>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42" name="Picture 4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lastRenderedPageBreak/>
              <w:t>4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43" name="Picture 4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44" name="Picture 4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069"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46" name="Picture 4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8" type="#_x0000_t75" style="width:20.25pt;height:18pt" o:ole="">
                  <v:imagedata r:id="rId26" o:title=""/>
                </v:shape>
                <w:control r:id="rId55" w:name="DefaultOcxName27" w:shapeid="_x0000_i1658"/>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47" name="Picture 4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classification</w:t>
            </w:r>
            <w:proofErr w:type="gramEnd"/>
            <w:r w:rsidRPr="00591E17">
              <w:rPr>
                <w:rFonts w:ascii="Times New Roman" w:eastAsia="Times New Roman" w:hAnsi="Times New Roman" w:cs="Times New Roman"/>
                <w:sz w:val="24"/>
                <w:szCs w:val="24"/>
              </w:rPr>
              <w:t xml:space="preserve"> or division (categories).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48" name="Picture 4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7" type="#_x0000_t75" style="width:20.25pt;height:18pt" o:ole="">
                  <v:imagedata r:id="rId26" o:title=""/>
                </v:shape>
                <w:control r:id="rId56" w:name="DefaultOcxName28" w:shapeid="_x0000_i1657"/>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49" name="Picture 4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cause-and-effect</w:t>
            </w:r>
            <w:proofErr w:type="gramEnd"/>
            <w:r w:rsidRPr="00591E17">
              <w:rPr>
                <w:rFonts w:ascii="Times New Roman" w:eastAsia="Times New Roman" w:hAnsi="Times New Roman" w:cs="Times New Roman"/>
                <w:sz w:val="24"/>
                <w:szCs w:val="24"/>
              </w:rPr>
              <w:t xml:space="preserve"> relationships.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50" name="Picture 50"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6" type="#_x0000_t75" style="width:20.25pt;height:18pt" o:ole="">
                  <v:imagedata r:id="rId31" o:title=""/>
                </v:shape>
                <w:control r:id="rId57" w:name="DefaultOcxName29" w:shapeid="_x0000_i1656"/>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51" name="Picture 5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comparison</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52" name="Picture 5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5" type="#_x0000_t75" style="width:20.25pt;height:18pt" o:ole="">
                  <v:imagedata r:id="rId26" o:title=""/>
                </v:shape>
                <w:control r:id="rId58" w:name="DefaultOcxName30" w:shapeid="_x0000_i1655"/>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53" name="Picture 5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contrast</w:t>
            </w:r>
            <w:proofErr w:type="gramEnd"/>
            <w:r w:rsidRPr="00591E17">
              <w:rPr>
                <w:rFonts w:ascii="Times New Roman" w:eastAsia="Times New Roman" w:hAnsi="Times New Roman" w:cs="Times New Roman"/>
                <w:sz w:val="24"/>
                <w:szCs w:val="24"/>
              </w:rPr>
              <w:t>.</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409950" cy="800100"/>
                  <wp:effectExtent l="19050" t="0" r="0" b="0"/>
                  <wp:docPr id="54" name="Picture 54" descr="http://highered.mcgraw-hill.com/sites/dl/free/0077304896/43984/ch4ques4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ighered.mcgraw-hill.com/sites/dl/free/0077304896/43984/ch4ques4fbc.jpg"/>
                          <pic:cNvPicPr>
                            <a:picLocks noChangeAspect="1" noChangeArrowheads="1"/>
                          </pic:cNvPicPr>
                        </pic:nvPicPr>
                        <pic:blipFill>
                          <a:blip r:embed="rId59" cstate="print"/>
                          <a:srcRect/>
                          <a:stretch>
                            <a:fillRect/>
                          </a:stretch>
                        </pic:blipFill>
                        <pic:spPr bwMode="auto">
                          <a:xfrm>
                            <a:off x="0" y="0"/>
                            <a:ext cx="3409950" cy="800100"/>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54" type="#_x0000_t75" style="width:1in;height:18pt" o:ole="">
                  <v:imagedata r:id="rId60" o:title=""/>
                </v:shape>
                <w:control r:id="rId61" w:name="DefaultOcxName31" w:shapeid="_x0000_i1654"/>
              </w:object>
            </w:r>
            <w:r w:rsidRPr="00591E17">
              <w:rPr>
                <w:rFonts w:ascii="Times New Roman" w:eastAsia="Times New Roman" w:hAnsi="Times New Roman" w:cs="Times New Roman"/>
                <w:sz w:val="24"/>
                <w:szCs w:val="24"/>
              </w:rPr>
              <w:object w:dxaOrig="225" w:dyaOrig="225">
                <v:shape id="_x0000_i1653" type="#_x0000_t75" style="width:1in;height:18pt" o:ole="">
                  <v:imagedata r:id="rId62" o:title=""/>
                </v:shape>
                <w:control r:id="rId63" w:name="DefaultOcxName32" w:shapeid="_x0000_i1653"/>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55" name="Picture 5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5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56" name="Picture 5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57" name="Picture 5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082"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59" name="Picture 5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2" type="#_x0000_t75" style="width:20.25pt;height:18pt" o:ole="">
                  <v:imagedata r:id="rId26" o:title=""/>
                </v:shape>
                <w:control r:id="rId64" w:name="DefaultOcxName33" w:shapeid="_x0000_i1652"/>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60" name="Picture 6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classification</w:t>
            </w:r>
            <w:proofErr w:type="gramEnd"/>
            <w:r w:rsidRPr="00591E17">
              <w:rPr>
                <w:rFonts w:ascii="Times New Roman" w:eastAsia="Times New Roman" w:hAnsi="Times New Roman" w:cs="Times New Roman"/>
                <w:sz w:val="24"/>
                <w:szCs w:val="24"/>
              </w:rPr>
              <w:t xml:space="preserve"> or division (categories).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61" name="Picture 61"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1" type="#_x0000_t75" style="width:20.25pt;height:18pt" o:ole="">
                  <v:imagedata r:id="rId31" o:title=""/>
                </v:shape>
                <w:control r:id="rId65" w:name="DefaultOcxName34" w:shapeid="_x0000_i1651"/>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62" name="Picture 6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cause-and-effect</w:t>
            </w:r>
            <w:proofErr w:type="gramEnd"/>
            <w:r w:rsidRPr="00591E17">
              <w:rPr>
                <w:rFonts w:ascii="Times New Roman" w:eastAsia="Times New Roman" w:hAnsi="Times New Roman" w:cs="Times New Roman"/>
                <w:sz w:val="24"/>
                <w:szCs w:val="24"/>
              </w:rPr>
              <w:t xml:space="preserve"> relationships.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63" name="Picture 6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50" type="#_x0000_t75" style="width:20.25pt;height:18pt" o:ole="">
                  <v:imagedata r:id="rId26" o:title=""/>
                </v:shape>
                <w:control r:id="rId66" w:name="DefaultOcxName35" w:shapeid="_x0000_i1650"/>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64" name="Picture 6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comparison</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65" name="Picture 6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9" type="#_x0000_t75" style="width:20.25pt;height:18pt" o:ole="">
                  <v:imagedata r:id="rId26" o:title=""/>
                </v:shape>
                <w:control r:id="rId67" w:name="DefaultOcxName36" w:shapeid="_x0000_i1649"/>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66" name="Picture 6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contrast</w:t>
            </w:r>
            <w:proofErr w:type="gramEnd"/>
            <w:r w:rsidRPr="00591E17">
              <w:rPr>
                <w:rFonts w:ascii="Times New Roman" w:eastAsia="Times New Roman" w:hAnsi="Times New Roman" w:cs="Times New Roman"/>
                <w:sz w:val="24"/>
                <w:szCs w:val="24"/>
              </w:rPr>
              <w:t>.</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lastRenderedPageBreak/>
              <w:drawing>
                <wp:inline distT="0" distB="0" distL="0" distR="0">
                  <wp:extent cx="3981450" cy="1304925"/>
                  <wp:effectExtent l="19050" t="0" r="0" b="0"/>
                  <wp:docPr id="67" name="Picture 67" descr="http://highered.mcgraw-hill.com/sites/dl/free/0077304896/43984/ch4ques5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highered.mcgraw-hill.com/sites/dl/free/0077304896/43984/ch4ques5fbb.jpg"/>
                          <pic:cNvPicPr>
                            <a:picLocks noChangeAspect="1" noChangeArrowheads="1"/>
                          </pic:cNvPicPr>
                        </pic:nvPicPr>
                        <pic:blipFill>
                          <a:blip r:embed="rId68" cstate="print"/>
                          <a:srcRect/>
                          <a:stretch>
                            <a:fillRect/>
                          </a:stretch>
                        </pic:blipFill>
                        <pic:spPr bwMode="auto">
                          <a:xfrm>
                            <a:off x="0" y="0"/>
                            <a:ext cx="3981450" cy="1304925"/>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48" type="#_x0000_t75" style="width:1in;height:18pt" o:ole="">
                  <v:imagedata r:id="rId69" o:title=""/>
                </v:shape>
                <w:control r:id="rId70" w:name="DefaultOcxName37" w:shapeid="_x0000_i1648"/>
              </w:object>
            </w:r>
            <w:r w:rsidRPr="00591E17">
              <w:rPr>
                <w:rFonts w:ascii="Times New Roman" w:eastAsia="Times New Roman" w:hAnsi="Times New Roman" w:cs="Times New Roman"/>
                <w:sz w:val="24"/>
                <w:szCs w:val="24"/>
              </w:rPr>
              <w:object w:dxaOrig="225" w:dyaOrig="225">
                <v:shape id="_x0000_i1647" type="#_x0000_t75" style="width:1in;height:18pt" o:ole="">
                  <v:imagedata r:id="rId71" o:title=""/>
                </v:shape>
                <w:control r:id="rId72" w:name="DefaultOcxName38" w:shapeid="_x0000_i1647"/>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 cy="9525"/>
                  <wp:effectExtent l="0" t="0" r="0" b="0"/>
                  <wp:docPr id="68" name="Picture 6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6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69" name="Picture 6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70" name="Picture 7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095"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72" name="Picture 7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6" type="#_x0000_t75" style="width:20.25pt;height:18pt" o:ole="">
                  <v:imagedata r:id="rId26" o:title=""/>
                </v:shape>
                <w:control r:id="rId73" w:name="DefaultOcxName39" w:shapeid="_x0000_i1646"/>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73" name="Picture 7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steps</w:t>
            </w:r>
            <w:proofErr w:type="gramEnd"/>
            <w:r w:rsidRPr="00591E17">
              <w:rPr>
                <w:rFonts w:ascii="Times New Roman" w:eastAsia="Times New Roman" w:hAnsi="Times New Roman" w:cs="Times New Roman"/>
                <w:sz w:val="24"/>
                <w:szCs w:val="24"/>
              </w:rPr>
              <w:t xml:space="preserve"> in a process.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74" name="Picture 7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5" type="#_x0000_t75" style="width:20.25pt;height:18pt" o:ole="">
                  <v:imagedata r:id="rId26" o:title=""/>
                </v:shape>
                <w:control r:id="rId74" w:name="DefaultOcxName40" w:shapeid="_x0000_i1645"/>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75" name="Picture 7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examples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76" name="Picture 76"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4" type="#_x0000_t75" style="width:20.25pt;height:18pt" o:ole="">
                  <v:imagedata r:id="rId31" o:title=""/>
                </v:shape>
                <w:control r:id="rId75" w:name="DefaultOcxName41" w:shapeid="_x0000_i1644"/>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77" name="Picture 7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definitions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78" name="Picture 7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3" type="#_x0000_t75" style="width:20.25pt;height:18pt" o:ole="">
                  <v:imagedata r:id="rId26" o:title=""/>
                </v:shape>
                <w:control r:id="rId76" w:name="DefaultOcxName42" w:shapeid="_x0000_i1643"/>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79" name="Picture 7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chronological</w:t>
            </w:r>
            <w:proofErr w:type="gramEnd"/>
            <w:r w:rsidRPr="00591E17">
              <w:rPr>
                <w:rFonts w:ascii="Times New Roman" w:eastAsia="Times New Roman" w:hAnsi="Times New Roman" w:cs="Times New Roman"/>
                <w:sz w:val="24"/>
                <w:szCs w:val="24"/>
              </w:rPr>
              <w:t xml:space="preserve"> order.</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819525" cy="790575"/>
                  <wp:effectExtent l="19050" t="0" r="9525" b="0"/>
                  <wp:docPr id="80" name="Picture 80" descr="http://highered.mcgraw-hill.com/sites/dl/free/0077304896/43984/ch4ques6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highered.mcgraw-hill.com/sites/dl/free/0077304896/43984/ch4ques6fbc.jpg"/>
                          <pic:cNvPicPr>
                            <a:picLocks noChangeAspect="1" noChangeArrowheads="1"/>
                          </pic:cNvPicPr>
                        </pic:nvPicPr>
                        <pic:blipFill>
                          <a:blip r:embed="rId77" cstate="print"/>
                          <a:srcRect/>
                          <a:stretch>
                            <a:fillRect/>
                          </a:stretch>
                        </pic:blipFill>
                        <pic:spPr bwMode="auto">
                          <a:xfrm>
                            <a:off x="0" y="0"/>
                            <a:ext cx="3819525" cy="790575"/>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42" type="#_x0000_t75" style="width:1in;height:18pt" o:ole="">
                  <v:imagedata r:id="rId78" o:title=""/>
                </v:shape>
                <w:control r:id="rId79" w:name="DefaultOcxName43" w:shapeid="_x0000_i1642"/>
              </w:object>
            </w:r>
            <w:r w:rsidRPr="00591E17">
              <w:rPr>
                <w:rFonts w:ascii="Times New Roman" w:eastAsia="Times New Roman" w:hAnsi="Times New Roman" w:cs="Times New Roman"/>
                <w:sz w:val="24"/>
                <w:szCs w:val="24"/>
              </w:rPr>
              <w:object w:dxaOrig="225" w:dyaOrig="225">
                <v:shape id="_x0000_i1641" type="#_x0000_t75" style="width:1in;height:18pt" o:ole="">
                  <v:imagedata r:id="rId80" o:title=""/>
                </v:shape>
                <w:control r:id="rId81" w:name="DefaultOcxName44" w:shapeid="_x0000_i1641"/>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81" name="Picture 8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7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82" name="Picture 8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83" name="Picture 8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108"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85" name="Picture 8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40" type="#_x0000_t75" style="width:20.25pt;height:18pt" o:ole="">
                  <v:imagedata r:id="rId26" o:title=""/>
                </v:shape>
                <w:control r:id="rId82" w:name="DefaultOcxName45" w:shapeid="_x0000_i1640"/>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86" name="Picture 8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steps</w:t>
            </w:r>
            <w:proofErr w:type="gramEnd"/>
            <w:r w:rsidRPr="00591E17">
              <w:rPr>
                <w:rFonts w:ascii="Times New Roman" w:eastAsia="Times New Roman" w:hAnsi="Times New Roman" w:cs="Times New Roman"/>
                <w:sz w:val="24"/>
                <w:szCs w:val="24"/>
              </w:rPr>
              <w:t xml:space="preserve"> in a process.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87" name="Picture 87"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9" type="#_x0000_t75" style="width:20.25pt;height:18pt" o:ole="">
                  <v:imagedata r:id="rId31" o:title=""/>
                </v:shape>
                <w:control r:id="rId83" w:name="DefaultOcxName46" w:shapeid="_x0000_i1639"/>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88" name="Picture 8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examples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89" name="Picture 8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8" type="#_x0000_t75" style="width:20.25pt;height:18pt" o:ole="">
                  <v:imagedata r:id="rId26" o:title=""/>
                </v:shape>
                <w:control r:id="rId84" w:name="DefaultOcxName47" w:shapeid="_x0000_i1638"/>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90" name="Picture 9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lastRenderedPageBreak/>
              <w:t>definitions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91" name="Picture 9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7" type="#_x0000_t75" style="width:20.25pt;height:18pt" o:ole="">
                  <v:imagedata r:id="rId26" o:title=""/>
                </v:shape>
                <w:control r:id="rId85" w:name="DefaultOcxName48" w:shapeid="_x0000_i1637"/>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92" name="Picture 9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chronological</w:t>
            </w:r>
            <w:proofErr w:type="gramEnd"/>
            <w:r w:rsidRPr="00591E17">
              <w:rPr>
                <w:rFonts w:ascii="Times New Roman" w:eastAsia="Times New Roman" w:hAnsi="Times New Roman" w:cs="Times New Roman"/>
                <w:sz w:val="24"/>
                <w:szCs w:val="24"/>
              </w:rPr>
              <w:t xml:space="preserve"> order.</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590925" cy="809625"/>
                  <wp:effectExtent l="19050" t="0" r="9525" b="0"/>
                  <wp:docPr id="93" name="Picture 93" descr="http://highered.mcgraw-hill.com/sites/dl/free/0077304896/43984/ch4ques7f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highered.mcgraw-hill.com/sites/dl/free/0077304896/43984/ch4ques7fbb.jpg"/>
                          <pic:cNvPicPr>
                            <a:picLocks noChangeAspect="1" noChangeArrowheads="1"/>
                          </pic:cNvPicPr>
                        </pic:nvPicPr>
                        <pic:blipFill>
                          <a:blip r:embed="rId86" cstate="print"/>
                          <a:srcRect/>
                          <a:stretch>
                            <a:fillRect/>
                          </a:stretch>
                        </pic:blipFill>
                        <pic:spPr bwMode="auto">
                          <a:xfrm>
                            <a:off x="0" y="0"/>
                            <a:ext cx="3590925" cy="809625"/>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36" type="#_x0000_t75" style="width:1in;height:18pt" o:ole="">
                  <v:imagedata r:id="rId87" o:title=""/>
                </v:shape>
                <w:control r:id="rId88" w:name="DefaultOcxName49" w:shapeid="_x0000_i1636"/>
              </w:object>
            </w:r>
            <w:r w:rsidRPr="00591E17">
              <w:rPr>
                <w:rFonts w:ascii="Times New Roman" w:eastAsia="Times New Roman" w:hAnsi="Times New Roman" w:cs="Times New Roman"/>
                <w:sz w:val="24"/>
                <w:szCs w:val="24"/>
              </w:rPr>
              <w:object w:dxaOrig="225" w:dyaOrig="225">
                <v:shape id="_x0000_i1635" type="#_x0000_t75" style="width:1in;height:18pt" o:ole="">
                  <v:imagedata r:id="rId89" o:title=""/>
                </v:shape>
                <w:control r:id="rId90" w:name="DefaultOcxName50" w:shapeid="_x0000_i1635"/>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94" name="Picture 9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8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95" name="Picture 9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96" name="Picture 9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121" type="#_x0000_t75" alt="" style="width:24pt;height:24pt"/>
              </w:pict>
            </w:r>
            <w:r w:rsidRPr="00591E17">
              <w:rPr>
                <w:rFonts w:ascii="Times New Roman" w:eastAsia="Times New Roman" w:hAnsi="Times New Roman" w:cs="Times New Roman"/>
                <w:sz w:val="24"/>
                <w:szCs w:val="24"/>
              </w:rPr>
              <w:br/>
              <w:t>These are examples of transition words that can be used to show____________________.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98" name="Picture 9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4" type="#_x0000_t75" style="width:20.25pt;height:18pt" o:ole="">
                  <v:imagedata r:id="rId26" o:title=""/>
                </v:shape>
                <w:control r:id="rId91" w:name="DefaultOcxName51" w:shapeid="_x0000_i1634"/>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99" name="Picture 9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steps</w:t>
            </w:r>
            <w:proofErr w:type="gramEnd"/>
            <w:r w:rsidRPr="00591E17">
              <w:rPr>
                <w:rFonts w:ascii="Times New Roman" w:eastAsia="Times New Roman" w:hAnsi="Times New Roman" w:cs="Times New Roman"/>
                <w:sz w:val="24"/>
                <w:szCs w:val="24"/>
              </w:rPr>
              <w:t xml:space="preserve"> in a process.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00" name="Picture 10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3" type="#_x0000_t75" style="width:20.25pt;height:18pt" o:ole="">
                  <v:imagedata r:id="rId26" o:title=""/>
                </v:shape>
                <w:control r:id="rId92" w:name="DefaultOcxName52" w:shapeid="_x0000_i1633"/>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01" name="Picture 10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examples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02" name="Picture 10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2" type="#_x0000_t75" style="width:20.25pt;height:18pt" o:ole="">
                  <v:imagedata r:id="rId26" o:title=""/>
                </v:shape>
                <w:control r:id="rId93" w:name="DefaultOcxName53" w:shapeid="_x0000_i1632"/>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03" name="Picture 10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definitions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04" name="Picture 104"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31" type="#_x0000_t75" style="width:20.25pt;height:18pt" o:ole="">
                  <v:imagedata r:id="rId31" o:title=""/>
                </v:shape>
                <w:control r:id="rId94" w:name="DefaultOcxName54" w:shapeid="_x0000_i1631"/>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05" name="Picture 10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chronological</w:t>
            </w:r>
            <w:proofErr w:type="gramEnd"/>
            <w:r w:rsidRPr="00591E17">
              <w:rPr>
                <w:rFonts w:ascii="Times New Roman" w:eastAsia="Times New Roman" w:hAnsi="Times New Roman" w:cs="Times New Roman"/>
                <w:sz w:val="24"/>
                <w:szCs w:val="24"/>
              </w:rPr>
              <w:t xml:space="preserve"> order.</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3886200" cy="1143000"/>
                  <wp:effectExtent l="19050" t="0" r="0" b="0"/>
                  <wp:docPr id="106" name="Picture 106" descr="http://highered.mcgraw-hill.com/sites/dl/free/0077304896/43984/ch4ques8f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highered.mcgraw-hill.com/sites/dl/free/0077304896/43984/ch4ques8fbd.jpg"/>
                          <pic:cNvPicPr>
                            <a:picLocks noChangeAspect="1" noChangeArrowheads="1"/>
                          </pic:cNvPicPr>
                        </pic:nvPicPr>
                        <pic:blipFill>
                          <a:blip r:embed="rId95" cstate="print"/>
                          <a:srcRect/>
                          <a:stretch>
                            <a:fillRect/>
                          </a:stretch>
                        </pic:blipFill>
                        <pic:spPr bwMode="auto">
                          <a:xfrm>
                            <a:off x="0" y="0"/>
                            <a:ext cx="3886200" cy="1143000"/>
                          </a:xfrm>
                          <a:prstGeom prst="rect">
                            <a:avLst/>
                          </a:prstGeom>
                          <a:noFill/>
                          <a:ln w="9525">
                            <a:noFill/>
                            <a:miter lim="800000"/>
                            <a:headEnd/>
                            <a:tailEnd/>
                          </a:ln>
                        </pic:spPr>
                      </pic:pic>
                    </a:graphicData>
                  </a:graphic>
                </wp:inline>
              </w:drawing>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30" type="#_x0000_t75" style="width:1in;height:18pt" o:ole="">
                  <v:imagedata r:id="rId96" o:title=""/>
                </v:shape>
                <w:control r:id="rId97" w:name="DefaultOcxName55" w:shapeid="_x0000_i1630"/>
              </w:object>
            </w:r>
            <w:r w:rsidRPr="00591E17">
              <w:rPr>
                <w:rFonts w:ascii="Times New Roman" w:eastAsia="Times New Roman" w:hAnsi="Times New Roman" w:cs="Times New Roman"/>
                <w:sz w:val="24"/>
                <w:szCs w:val="24"/>
              </w:rPr>
              <w:object w:dxaOrig="225" w:dyaOrig="225">
                <v:shape id="_x0000_i1629" type="#_x0000_t75" style="width:1in;height:18pt" o:ole="">
                  <v:imagedata r:id="rId98" o:title=""/>
                </v:shape>
                <w:control r:id="rId99" w:name="DefaultOcxName56" w:shapeid="_x0000_i1629"/>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07" name="Picture 10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9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08" name="Picture 10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09" name="Picture 10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r>
            <w:r w:rsidRPr="00591E17">
              <w:rPr>
                <w:rFonts w:ascii="Times New Roman" w:eastAsia="Times New Roman" w:hAnsi="Times New Roman" w:cs="Times New Roman"/>
                <w:sz w:val="24"/>
                <w:szCs w:val="24"/>
              </w:rPr>
              <w:pict>
                <v:shape id="_x0000_i1134" type="#_x0000_t75" alt="" style="width:24pt;height:24pt"/>
              </w:pict>
            </w:r>
            <w:r w:rsidRPr="00591E17">
              <w:rPr>
                <w:rFonts w:ascii="Times New Roman" w:eastAsia="Times New Roman" w:hAnsi="Times New Roman" w:cs="Times New Roman"/>
                <w:sz w:val="24"/>
                <w:szCs w:val="24"/>
              </w:rPr>
              <w:br/>
              <w:t>These are examples of transition words that can be used to show</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11" name="Picture 111"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8" type="#_x0000_t75" style="width:20.25pt;height:18pt" o:ole="">
                  <v:imagedata r:id="rId31" o:title=""/>
                </v:shape>
                <w:control r:id="rId100" w:name="DefaultOcxName57" w:shapeid="_x0000_i1628"/>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lastRenderedPageBreak/>
              <w:drawing>
                <wp:inline distT="0" distB="0" distL="0" distR="0">
                  <wp:extent cx="95250" cy="9525"/>
                  <wp:effectExtent l="0" t="0" r="0" b="0"/>
                  <wp:docPr id="112" name="Picture 11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lastRenderedPageBreak/>
              <w:t>steps</w:t>
            </w:r>
            <w:proofErr w:type="gramEnd"/>
            <w:r w:rsidRPr="00591E17">
              <w:rPr>
                <w:rFonts w:ascii="Times New Roman" w:eastAsia="Times New Roman" w:hAnsi="Times New Roman" w:cs="Times New Roman"/>
                <w:sz w:val="24"/>
                <w:szCs w:val="24"/>
              </w:rPr>
              <w:t xml:space="preserve"> in a process.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13" name="Picture 11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7" type="#_x0000_t75" style="width:20.25pt;height:18pt" o:ole="">
                  <v:imagedata r:id="rId26" o:title=""/>
                </v:shape>
                <w:control r:id="rId101" w:name="DefaultOcxName58" w:shapeid="_x0000_i1627"/>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14" name="Picture 11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examples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15" name="Picture 11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6" type="#_x0000_t75" style="width:20.25pt;height:18pt" o:ole="">
                  <v:imagedata r:id="rId26" o:title=""/>
                </v:shape>
                <w:control r:id="rId102" w:name="DefaultOcxName59" w:shapeid="_x0000_i1626"/>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16" name="Picture 11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definitions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17" name="Picture 11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5" type="#_x0000_t75" style="width:20.25pt;height:18pt" o:ole="">
                  <v:imagedata r:id="rId26" o:title=""/>
                </v:shape>
                <w:control r:id="rId103" w:name="DefaultOcxName60" w:shapeid="_x0000_i1625"/>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18" name="Picture 11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chronological</w:t>
            </w:r>
            <w:proofErr w:type="gramEnd"/>
            <w:r w:rsidRPr="00591E17">
              <w:rPr>
                <w:rFonts w:ascii="Times New Roman" w:eastAsia="Times New Roman" w:hAnsi="Times New Roman" w:cs="Times New Roman"/>
                <w:sz w:val="24"/>
                <w:szCs w:val="24"/>
              </w:rPr>
              <w:t xml:space="preserve"> order.</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pict>
                <v:shape id="_x0000_i1143" type="#_x0000_t75" alt="" style="width:24pt;height:24pt"/>
              </w:pic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24" type="#_x0000_t75" style="width:1in;height:18pt" o:ole="">
                  <v:imagedata r:id="rId104" o:title=""/>
                </v:shape>
                <w:control r:id="rId105" w:name="DefaultOcxName61" w:shapeid="_x0000_i1624"/>
              </w:object>
            </w:r>
            <w:r w:rsidRPr="00591E17">
              <w:rPr>
                <w:rFonts w:ascii="Times New Roman" w:eastAsia="Times New Roman" w:hAnsi="Times New Roman" w:cs="Times New Roman"/>
                <w:sz w:val="24"/>
                <w:szCs w:val="24"/>
              </w:rPr>
              <w:object w:dxaOrig="225" w:dyaOrig="225">
                <v:shape id="_x0000_i1623" type="#_x0000_t75" style="width:1in;height:18pt" o:ole="">
                  <v:imagedata r:id="rId106" o:title=""/>
                </v:shape>
                <w:control r:id="rId107" w:name="DefaultOcxName62" w:shapeid="_x0000_i1623"/>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20" name="Picture 12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10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21" name="Picture 12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22" name="Picture 12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The pattern of organization called _________________ is the process of organizing information into categories.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23" name="Picture 123"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2" type="#_x0000_t75" style="width:20.25pt;height:18pt" o:ole="">
                  <v:imagedata r:id="rId31" o:title=""/>
                </v:shape>
                <w:control r:id="rId108" w:name="DefaultOcxName63" w:shapeid="_x0000_i1622"/>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24" name="Picture 12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classification and division</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25" name="Picture 12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1" type="#_x0000_t75" style="width:20.25pt;height:18pt" o:ole="">
                  <v:imagedata r:id="rId26" o:title=""/>
                </v:shape>
                <w:control r:id="rId109" w:name="DefaultOcxName64" w:shapeid="_x0000_i1621"/>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26" name="Picture 12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cause and effect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27" name="Picture 12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20" type="#_x0000_t75" style="width:20.25pt;height:18pt" o:ole="">
                  <v:imagedata r:id="rId26" o:title=""/>
                </v:shape>
                <w:control r:id="rId110" w:name="DefaultOcxName65" w:shapeid="_x0000_i1620"/>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28" name="Picture 12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comparison and contrast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29" name="Picture 12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9" type="#_x0000_t75" style="width:20.25pt;height:18pt" o:ole="">
                  <v:imagedata r:id="rId26" o:title=""/>
                </v:shape>
                <w:control r:id="rId111" w:name="DefaultOcxName66" w:shapeid="_x0000_i1619"/>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30" name="Picture 13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steps in a process</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Writers organize their supporting sentences and ideas in ways called </w:t>
            </w:r>
            <w:r w:rsidRPr="00591E17">
              <w:rPr>
                <w:rFonts w:ascii="Times New Roman" w:eastAsia="Times New Roman" w:hAnsi="Times New Roman" w:cs="Times New Roman"/>
                <w:b/>
                <w:bCs/>
                <w:i/>
                <w:iCs/>
                <w:sz w:val="24"/>
                <w:szCs w:val="24"/>
              </w:rPr>
              <w:t>patterns of organization</w:t>
            </w:r>
            <w:r w:rsidRPr="00591E17">
              <w:rPr>
                <w:rFonts w:ascii="Times New Roman" w:eastAsia="Times New Roman" w:hAnsi="Times New Roman" w:cs="Times New Roman"/>
                <w:b/>
                <w:bCs/>
                <w:sz w:val="24"/>
                <w:szCs w:val="24"/>
              </w:rPr>
              <w:t>. The most common kinds of patterns of organization are: classification and division, cause and effect, comparison and contrast, steps in a process, examples, definition and chronological order. Classification is the process of organizing information into categories. A category is created by noticing and defining group characteristics. The categories we create make it easier to analyze, discuss, and draw conclusions.</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18" type="#_x0000_t75" style="width:1in;height:18pt" o:ole="">
                  <v:imagedata r:id="rId112" o:title=""/>
                </v:shape>
                <w:control r:id="rId113" w:name="DefaultOcxName67" w:shapeid="_x0000_i1618"/>
              </w:object>
            </w:r>
            <w:r w:rsidRPr="00591E17">
              <w:rPr>
                <w:rFonts w:ascii="Times New Roman" w:eastAsia="Times New Roman" w:hAnsi="Times New Roman" w:cs="Times New Roman"/>
                <w:sz w:val="24"/>
                <w:szCs w:val="24"/>
              </w:rPr>
              <w:object w:dxaOrig="225" w:dyaOrig="225">
                <v:shape id="_x0000_i1617" type="#_x0000_t75" style="width:1in;height:18pt" o:ole="">
                  <v:imagedata r:id="rId114" o:title=""/>
                </v:shape>
                <w:control r:id="rId115" w:name="DefaultOcxName68" w:shapeid="_x0000_i1617"/>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31" name="Picture 13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11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32" name="Picture 13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33" name="Picture 13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When using the pattern of organization called _________________, the author explains or describes something in a step-by-step manner.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34" name="Picture 13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6" type="#_x0000_t75" style="width:20.25pt;height:18pt" o:ole="">
                  <v:imagedata r:id="rId26" o:title=""/>
                </v:shape>
                <w:control r:id="rId116" w:name="DefaultOcxName69" w:shapeid="_x0000_i1616"/>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35" name="Picture 13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classification and division</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36" name="Picture 13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5" type="#_x0000_t75" style="width:20.25pt;height:18pt" o:ole="">
                  <v:imagedata r:id="rId26" o:title=""/>
                </v:shape>
                <w:control r:id="rId117" w:name="DefaultOcxName70" w:shapeid="_x0000_i1615"/>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37" name="Picture 13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cause and effect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38" name="Picture 13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4" type="#_x0000_t75" style="width:20.25pt;height:18pt" o:ole="">
                  <v:imagedata r:id="rId26" o:title=""/>
                </v:shape>
                <w:control r:id="rId118" w:name="DefaultOcxName71" w:shapeid="_x0000_i1614"/>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39" name="Picture 13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comparison and contrast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40" name="Picture 140"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3" type="#_x0000_t75" style="width:20.25pt;height:18pt" o:ole="">
                  <v:imagedata r:id="rId31" o:title=""/>
                </v:shape>
                <w:control r:id="rId119" w:name="DefaultOcxName72" w:shapeid="_x0000_i1613"/>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41" name="Picture 14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steps in a process</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Writers organize their supporting sentences and ideas in ways called </w:t>
            </w:r>
            <w:r w:rsidRPr="00591E17">
              <w:rPr>
                <w:rFonts w:ascii="Times New Roman" w:eastAsia="Times New Roman" w:hAnsi="Times New Roman" w:cs="Times New Roman"/>
                <w:b/>
                <w:bCs/>
                <w:i/>
                <w:iCs/>
                <w:sz w:val="24"/>
                <w:szCs w:val="24"/>
              </w:rPr>
              <w:t>patterns of organization</w:t>
            </w:r>
            <w:r w:rsidRPr="00591E17">
              <w:rPr>
                <w:rFonts w:ascii="Times New Roman" w:eastAsia="Times New Roman" w:hAnsi="Times New Roman" w:cs="Times New Roman"/>
                <w:b/>
                <w:bCs/>
                <w:sz w:val="24"/>
                <w:szCs w:val="24"/>
              </w:rPr>
              <w:t>. The most common kinds of patterns of organization are: classification and division, cause and effect, comparison and contrast, steps in a process, examples, definition and chronological order. In the steps in a process pattern, something is explained or described in a step-by-step manner. The sequences are clearly identified by specific transition words.</w:t>
            </w:r>
          </w:p>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sz w:val="24"/>
                <w:szCs w:val="24"/>
              </w:rPr>
              <w:object w:dxaOrig="225" w:dyaOrig="225">
                <v:shape id="_x0000_i1612" type="#_x0000_t75" style="width:1in;height:18pt" o:ole="">
                  <v:imagedata r:id="rId120" o:title=""/>
                </v:shape>
                <w:control r:id="rId121" w:name="DefaultOcxName73" w:shapeid="_x0000_i1612"/>
              </w:object>
            </w:r>
            <w:r w:rsidRPr="00591E17">
              <w:rPr>
                <w:rFonts w:ascii="Times New Roman" w:eastAsia="Times New Roman" w:hAnsi="Times New Roman" w:cs="Times New Roman"/>
                <w:sz w:val="24"/>
                <w:szCs w:val="24"/>
              </w:rPr>
              <w:object w:dxaOrig="225" w:dyaOrig="225">
                <v:shape id="_x0000_i1611" type="#_x0000_t75" style="width:1in;height:18pt" o:ole="">
                  <v:imagedata r:id="rId122" o:title=""/>
                </v:shape>
                <w:control r:id="rId123" w:name="DefaultOcxName74" w:shapeid="_x0000_i1611"/>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42" name="Picture 14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12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43" name="Picture 14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44" name="Picture 14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A paragraph of ______________ will define, clarify, or explain a key term.</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45" name="Picture 14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10" type="#_x0000_t75" style="width:20.25pt;height:18pt" o:ole="">
                  <v:imagedata r:id="rId26" o:title=""/>
                </v:shape>
                <w:control r:id="rId124" w:name="DefaultOcxName75" w:shapeid="_x0000_i1610"/>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46" name="Picture 14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examples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47" name="Picture 147"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9" type="#_x0000_t75" style="width:20.25pt;height:18pt" o:ole="">
                  <v:imagedata r:id="rId31" o:title=""/>
                </v:shape>
                <w:control r:id="rId125" w:name="DefaultOcxName76" w:shapeid="_x0000_i1609"/>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48" name="Picture 14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definition</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49" name="Picture 14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8" type="#_x0000_t75" style="width:20.25pt;height:18pt" o:ole="">
                  <v:imagedata r:id="rId26" o:title=""/>
                </v:shape>
                <w:control r:id="rId126" w:name="DefaultOcxName77" w:shapeid="_x0000_i1608"/>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50" name="Picture 15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chronological order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51" name="Picture 15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7" type="#_x0000_t75" style="width:20.25pt;height:18pt" o:ole="">
                  <v:imagedata r:id="rId26" o:title=""/>
                </v:shape>
                <w:control r:id="rId127" w:name="DefaultOcxName78" w:shapeid="_x0000_i1607"/>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52" name="Picture 15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listing pattern</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Feedback: A paragraph of definition will define, clarify, or explain a key term. Definitions can be developed by providing dictionary meanings or personal meanings. They can also be developed by means of examples or by comparing and contrasting the key word to other words.</w:t>
            </w:r>
            <w:r w:rsidRPr="00591E17">
              <w:rPr>
                <w:rFonts w:ascii="Times New Roman" w:eastAsia="Times New Roman" w:hAnsi="Times New Roman" w:cs="Times New Roman"/>
                <w:sz w:val="24"/>
                <w:szCs w:val="24"/>
              </w:rPr>
              <w:object w:dxaOrig="225" w:dyaOrig="225">
                <v:shape id="_x0000_i1606" type="#_x0000_t75" style="width:1in;height:18pt" o:ole="">
                  <v:imagedata r:id="rId128" o:title=""/>
                </v:shape>
                <w:control r:id="rId129" w:name="DefaultOcxName79" w:shapeid="_x0000_i1606"/>
              </w:object>
            </w:r>
            <w:r w:rsidRPr="00591E17">
              <w:rPr>
                <w:rFonts w:ascii="Times New Roman" w:eastAsia="Times New Roman" w:hAnsi="Times New Roman" w:cs="Times New Roman"/>
                <w:sz w:val="24"/>
                <w:szCs w:val="24"/>
              </w:rPr>
              <w:object w:dxaOrig="225" w:dyaOrig="225">
                <v:shape id="_x0000_i1605" type="#_x0000_t75" style="width:1in;height:18pt" o:ole="">
                  <v:imagedata r:id="rId130" o:title=""/>
                </v:shape>
                <w:control r:id="rId131" w:name="DefaultOcxName80" w:shapeid="_x0000_i1605"/>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53" name="Picture 15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13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54" name="Picture 15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55" name="Picture 15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This pattern of organization involves arranging events in time in the order that they actually happened:</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56" name="Picture 15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4" type="#_x0000_t75" style="width:20.25pt;height:18pt" o:ole="">
                  <v:imagedata r:id="rId26" o:title=""/>
                </v:shape>
                <w:control r:id="rId132" w:name="DefaultOcxName81" w:shapeid="_x0000_i1604"/>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57" name="Picture 15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lastRenderedPageBreak/>
              <w:t>examples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58" name="Picture 15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3" type="#_x0000_t75" style="width:20.25pt;height:18pt" o:ole="">
                  <v:imagedata r:id="rId26" o:title=""/>
                </v:shape>
                <w:control r:id="rId133" w:name="DefaultOcxName82" w:shapeid="_x0000_i1603"/>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59" name="Picture 15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definition</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60" name="Picture 160"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2" type="#_x0000_t75" style="width:20.25pt;height:18pt" o:ole="">
                  <v:imagedata r:id="rId31" o:title=""/>
                </v:shape>
                <w:control r:id="rId134" w:name="DefaultOcxName83" w:shapeid="_x0000_i1602"/>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61" name="Picture 16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chronological order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62" name="Picture 16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601" type="#_x0000_t75" style="width:20.25pt;height:18pt" o:ole="">
                  <v:imagedata r:id="rId26" o:title=""/>
                </v:shape>
                <w:control r:id="rId135" w:name="DefaultOcxName84" w:shapeid="_x0000_i1601"/>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63" name="Picture 16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listing pattern</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 xml:space="preserve">Feedback: The word chronological comes from the Greek root </w:t>
            </w:r>
            <w:proofErr w:type="spellStart"/>
            <w:r w:rsidRPr="00591E17">
              <w:rPr>
                <w:rFonts w:ascii="Times New Roman" w:eastAsia="Times New Roman" w:hAnsi="Times New Roman" w:cs="Times New Roman"/>
                <w:b/>
                <w:bCs/>
                <w:sz w:val="24"/>
                <w:szCs w:val="24"/>
              </w:rPr>
              <w:t>chron</w:t>
            </w:r>
            <w:proofErr w:type="spellEnd"/>
            <w:r w:rsidRPr="00591E17">
              <w:rPr>
                <w:rFonts w:ascii="Times New Roman" w:eastAsia="Times New Roman" w:hAnsi="Times New Roman" w:cs="Times New Roman"/>
                <w:b/>
                <w:bCs/>
                <w:sz w:val="24"/>
                <w:szCs w:val="24"/>
              </w:rPr>
              <w:t>, which means "time." This pattern of organization involves arranging events in time in the order that they actually happened.</w:t>
            </w:r>
            <w:r w:rsidRPr="00591E17">
              <w:rPr>
                <w:rFonts w:ascii="Times New Roman" w:eastAsia="Times New Roman" w:hAnsi="Times New Roman" w:cs="Times New Roman"/>
                <w:sz w:val="24"/>
                <w:szCs w:val="24"/>
              </w:rPr>
              <w:object w:dxaOrig="225" w:dyaOrig="225">
                <v:shape id="_x0000_i1600" type="#_x0000_t75" style="width:1in;height:18pt" o:ole="">
                  <v:imagedata r:id="rId136" o:title=""/>
                </v:shape>
                <w:control r:id="rId137" w:name="DefaultOcxName85" w:shapeid="_x0000_i1600"/>
              </w:object>
            </w:r>
            <w:r w:rsidRPr="00591E17">
              <w:rPr>
                <w:rFonts w:ascii="Times New Roman" w:eastAsia="Times New Roman" w:hAnsi="Times New Roman" w:cs="Times New Roman"/>
                <w:sz w:val="24"/>
                <w:szCs w:val="24"/>
              </w:rPr>
              <w:object w:dxaOrig="225" w:dyaOrig="225">
                <v:shape id="_x0000_i1599" type="#_x0000_t75" style="width:1in;height:18pt" o:ole="">
                  <v:imagedata r:id="rId138" o:title=""/>
                </v:shape>
                <w:control r:id="rId139" w:name="DefaultOcxName86" w:shapeid="_x0000_i1599"/>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4" name="Picture 16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14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65" name="Picture 16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66" name="Picture 16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When an author simply lists information without regard to order, the pattern of organization is referred to as____________________.</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67" name="Picture 16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8" type="#_x0000_t75" style="width:20.25pt;height:18pt" o:ole="">
                  <v:imagedata r:id="rId26" o:title=""/>
                </v:shape>
                <w:control r:id="rId140" w:name="DefaultOcxName87" w:shapeid="_x0000_i1598"/>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68" name="Picture 168"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examples</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69" name="Picture 16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7" type="#_x0000_t75" style="width:20.25pt;height:18pt" o:ole="">
                  <v:imagedata r:id="rId26" o:title=""/>
                </v:shape>
                <w:control r:id="rId141" w:name="DefaultOcxName88" w:shapeid="_x0000_i1597"/>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drawing>
                <wp:inline distT="0" distB="0" distL="0" distR="0">
                  <wp:extent cx="95250" cy="9525"/>
                  <wp:effectExtent l="0" t="0" r="0" b="0"/>
                  <wp:docPr id="170" name="Picture 17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definition</w:t>
            </w:r>
            <w:proofErr w:type="gramEnd"/>
            <w:r w:rsidRPr="00591E17">
              <w:rPr>
                <w:rFonts w:ascii="Times New Roman" w:eastAsia="Times New Roman" w:hAnsi="Times New Roman" w:cs="Times New Roman"/>
                <w:sz w:val="24"/>
                <w:szCs w:val="24"/>
              </w:rPr>
              <w:t>.</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71" name="Picture 17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6" type="#_x0000_t75" style="width:20.25pt;height:18pt" o:ole="">
                  <v:imagedata r:id="rId26" o:title=""/>
                </v:shape>
                <w:control r:id="rId142" w:name="DefaultOcxName89" w:shapeid="_x0000_i1596"/>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72" name="Picture 17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chronological</w:t>
            </w:r>
            <w:proofErr w:type="gramEnd"/>
            <w:r w:rsidRPr="00591E17">
              <w:rPr>
                <w:rFonts w:ascii="Times New Roman" w:eastAsia="Times New Roman" w:hAnsi="Times New Roman" w:cs="Times New Roman"/>
                <w:sz w:val="24"/>
                <w:szCs w:val="24"/>
              </w:rPr>
              <w:t xml:space="preserve"> order.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73" name="Picture 173"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5" type="#_x0000_t75" style="width:20.25pt;height:18pt" o:ole="">
                  <v:imagedata r:id="rId31" o:title=""/>
                </v:shape>
                <w:control r:id="rId143" w:name="DefaultOcxName90" w:shapeid="_x0000_i1595"/>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74" name="Picture 17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roofErr w:type="gramStart"/>
            <w:r w:rsidRPr="00591E17">
              <w:rPr>
                <w:rFonts w:ascii="Times New Roman" w:eastAsia="Times New Roman" w:hAnsi="Times New Roman" w:cs="Times New Roman"/>
                <w:sz w:val="24"/>
                <w:szCs w:val="24"/>
              </w:rPr>
              <w:t>listing</w:t>
            </w:r>
            <w:proofErr w:type="gramEnd"/>
            <w:r w:rsidRPr="00591E17">
              <w:rPr>
                <w:rFonts w:ascii="Times New Roman" w:eastAsia="Times New Roman" w:hAnsi="Times New Roman" w:cs="Times New Roman"/>
                <w:sz w:val="24"/>
                <w:szCs w:val="24"/>
              </w:rPr>
              <w:t xml:space="preserve"> pattern.</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Feedback: When an author simply lists information without regard to order, the pattern of organization is referred to as simple listing or enumeration. Sometimes authors use numbers (1</w:t>
            </w:r>
            <w:proofErr w:type="gramStart"/>
            <w:r w:rsidRPr="00591E17">
              <w:rPr>
                <w:rFonts w:ascii="Times New Roman" w:eastAsia="Times New Roman" w:hAnsi="Times New Roman" w:cs="Times New Roman"/>
                <w:b/>
                <w:bCs/>
                <w:sz w:val="24"/>
                <w:szCs w:val="24"/>
              </w:rPr>
              <w:t>,2,3</w:t>
            </w:r>
            <w:proofErr w:type="gramEnd"/>
            <w:r w:rsidRPr="00591E17">
              <w:rPr>
                <w:rFonts w:ascii="Times New Roman" w:eastAsia="Times New Roman" w:hAnsi="Times New Roman" w:cs="Times New Roman"/>
                <w:b/>
                <w:bCs/>
                <w:sz w:val="24"/>
                <w:szCs w:val="24"/>
              </w:rPr>
              <w:t>), letters (a, b, c) or asterisks (*) to show the individual items on the list.</w:t>
            </w:r>
            <w:r w:rsidRPr="00591E17">
              <w:rPr>
                <w:rFonts w:ascii="Times New Roman" w:eastAsia="Times New Roman" w:hAnsi="Times New Roman" w:cs="Times New Roman"/>
                <w:sz w:val="24"/>
                <w:szCs w:val="24"/>
              </w:rPr>
              <w:object w:dxaOrig="225" w:dyaOrig="225">
                <v:shape id="_x0000_i1594" type="#_x0000_t75" style="width:1in;height:18pt" o:ole="">
                  <v:imagedata r:id="rId144" o:title=""/>
                </v:shape>
                <w:control r:id="rId145" w:name="DefaultOcxName91" w:shapeid="_x0000_i1594"/>
              </w:object>
            </w:r>
            <w:r w:rsidRPr="00591E17">
              <w:rPr>
                <w:rFonts w:ascii="Times New Roman" w:eastAsia="Times New Roman" w:hAnsi="Times New Roman" w:cs="Times New Roman"/>
                <w:sz w:val="24"/>
                <w:szCs w:val="24"/>
              </w:rPr>
              <w:object w:dxaOrig="225" w:dyaOrig="225">
                <v:shape id="_x0000_i1593" type="#_x0000_t75" style="width:1in;height:18pt" o:ole="">
                  <v:imagedata r:id="rId146" o:title=""/>
                </v:shape>
                <w:control r:id="rId147" w:name="DefaultOcxName92" w:shapeid="_x0000_i1593"/>
              </w:object>
            </w:r>
          </w:p>
        </w:tc>
      </w:tr>
      <w:tr w:rsidR="00591E17" w:rsidRPr="00591E17" w:rsidTr="00591E17">
        <w:trPr>
          <w:tblCellSpacing w:w="0" w:type="dxa"/>
        </w:trPr>
        <w:tc>
          <w:tcPr>
            <w:tcW w:w="0" w:type="auto"/>
            <w:gridSpan w:val="5"/>
            <w:shd w:val="clear" w:color="auto" w:fill="CCCCCC"/>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75" name="Picture 17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ewhighered.mcgraw-hill.com/olcweb/styles/shared/spacer.gif"/>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91E17" w:rsidRPr="00591E17" w:rsidTr="00591E17">
        <w:trPr>
          <w:trHeight w:val="525"/>
          <w:tblCellSpacing w:w="0" w:type="dxa"/>
        </w:trPr>
        <w:tc>
          <w:tcPr>
            <w:tcW w:w="100" w:type="pct"/>
            <w:shd w:val="clear" w:color="auto" w:fill="CCCCCC"/>
            <w:hideMark/>
          </w:tcPr>
          <w:p w:rsidR="00591E17" w:rsidRPr="00591E17" w:rsidRDefault="00591E17" w:rsidP="00591E17">
            <w:pPr>
              <w:spacing w:after="0" w:line="240" w:lineRule="auto"/>
              <w:rPr>
                <w:rFonts w:ascii="Times New Roman" w:eastAsia="Times New Roman" w:hAnsi="Times New Roman" w:cs="Times New Roman"/>
                <w:b/>
                <w:bCs/>
                <w:color w:val="FFFFFF"/>
                <w:sz w:val="21"/>
                <w:szCs w:val="21"/>
              </w:rPr>
            </w:pPr>
            <w:r w:rsidRPr="00591E17">
              <w:rPr>
                <w:rFonts w:ascii="Times New Roman" w:eastAsia="Times New Roman" w:hAnsi="Times New Roman" w:cs="Times New Roman"/>
                <w:b/>
                <w:bCs/>
                <w:color w:val="FFFFFF"/>
                <w:sz w:val="21"/>
                <w:szCs w:val="21"/>
              </w:rPr>
              <w:t>15 CORRECT</w:t>
            </w: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 cy="9525"/>
                  <wp:effectExtent l="0" t="0" r="0" b="0"/>
                  <wp:docPr id="176" name="Picture 176"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ewhighered.mcgraw-hill.com/olcweb/styles/shared/spacer.gif"/>
                          <pic:cNvPicPr>
                            <a:picLocks noChangeAspect="1" noChangeArrowheads="1"/>
                          </pic:cNvPicPr>
                        </pic:nvPicPr>
                        <pic:blipFill>
                          <a:blip r:embed="rId25"/>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gridSpan w:val="3"/>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47625"/>
                  <wp:effectExtent l="0" t="0" r="0" b="0"/>
                  <wp:docPr id="177" name="Picture 177"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ewhighered.mcgraw-hill.com/olcweb/styles/shared/spacer.gif"/>
                          <pic:cNvPicPr>
                            <a:picLocks noChangeAspect="1" noChangeArrowheads="1"/>
                          </pic:cNvPicPr>
                        </pic:nvPicPr>
                        <pic:blipFill>
                          <a:blip r:embed="rId25"/>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591E17">
              <w:rPr>
                <w:rFonts w:ascii="Times New Roman" w:eastAsia="Times New Roman" w:hAnsi="Times New Roman" w:cs="Times New Roman"/>
                <w:sz w:val="24"/>
                <w:szCs w:val="24"/>
              </w:rPr>
              <w:br/>
              <w:t>A paragraph of ___________ usually gives a general statement of the main idea and then presents one or more concrete examples to provide support for his idea.</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78" name="Picture 178" descr="http://highered.mcgraw-hill.com/olcweb/styles/v2_glencoe/images/corr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highered.mcgraw-hill.com/olcweb/styles/v2_glencoe/images/correct.gif"/>
                          <pic:cNvPicPr>
                            <a:picLocks noChangeAspect="1" noChangeArrowheads="1"/>
                          </pic:cNvPicPr>
                        </pic:nvPicPr>
                        <pic:blipFill>
                          <a:blip r:embed="rId3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2" type="#_x0000_t75" style="width:20.25pt;height:18pt" o:ole="">
                  <v:imagedata r:id="rId31" o:title=""/>
                </v:shape>
                <w:control r:id="rId148" w:name="DefaultOcxName93" w:shapeid="_x0000_i1592"/>
              </w:object>
            </w:r>
            <w:r w:rsidRPr="00591E17">
              <w:rPr>
                <w:rFonts w:ascii="Times New Roman" w:eastAsia="Times New Roman" w:hAnsi="Times New Roman" w:cs="Times New Roman"/>
                <w:b/>
                <w:bCs/>
                <w:sz w:val="24"/>
                <w:szCs w:val="24"/>
              </w:rPr>
              <w:t>A)</w:t>
            </w:r>
            <w:r>
              <w:rPr>
                <w:rFonts w:ascii="Times New Roman" w:eastAsia="Times New Roman" w:hAnsi="Times New Roman" w:cs="Times New Roman"/>
                <w:noProof/>
                <w:sz w:val="24"/>
                <w:szCs w:val="24"/>
              </w:rPr>
              <w:drawing>
                <wp:inline distT="0" distB="0" distL="0" distR="0">
                  <wp:extent cx="95250" cy="9525"/>
                  <wp:effectExtent l="0" t="0" r="0" b="0"/>
                  <wp:docPr id="179" name="Picture 179"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examples</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80" name="Picture 180"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1" type="#_x0000_t75" style="width:20.25pt;height:18pt" o:ole="">
                  <v:imagedata r:id="rId26" o:title=""/>
                </v:shape>
                <w:control r:id="rId149" w:name="DefaultOcxName94" w:shapeid="_x0000_i1591"/>
              </w:object>
            </w:r>
            <w:r w:rsidRPr="00591E17">
              <w:rPr>
                <w:rFonts w:ascii="Times New Roman" w:eastAsia="Times New Roman" w:hAnsi="Times New Roman" w:cs="Times New Roman"/>
                <w:b/>
                <w:bCs/>
                <w:sz w:val="24"/>
                <w:szCs w:val="24"/>
              </w:rPr>
              <w:t>B)</w:t>
            </w:r>
            <w:r>
              <w:rPr>
                <w:rFonts w:ascii="Times New Roman" w:eastAsia="Times New Roman" w:hAnsi="Times New Roman" w:cs="Times New Roman"/>
                <w:noProof/>
                <w:sz w:val="24"/>
                <w:szCs w:val="24"/>
              </w:rPr>
              <w:lastRenderedPageBreak/>
              <w:drawing>
                <wp:inline distT="0" distB="0" distL="0" distR="0">
                  <wp:extent cx="95250" cy="9525"/>
                  <wp:effectExtent l="0" t="0" r="0" b="0"/>
                  <wp:docPr id="181" name="Picture 181"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lastRenderedPageBreak/>
              <w:t>definition</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82" name="Picture 182"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90" type="#_x0000_t75" style="width:20.25pt;height:18pt" o:ole="">
                  <v:imagedata r:id="rId26" o:title=""/>
                </v:shape>
                <w:control r:id="rId150" w:name="DefaultOcxName95" w:shapeid="_x0000_i1590"/>
              </w:object>
            </w:r>
            <w:r w:rsidRPr="00591E17">
              <w:rPr>
                <w:rFonts w:ascii="Times New Roman" w:eastAsia="Times New Roman" w:hAnsi="Times New Roman" w:cs="Times New Roman"/>
                <w:b/>
                <w:bCs/>
                <w:sz w:val="24"/>
                <w:szCs w:val="24"/>
              </w:rPr>
              <w:t>C)</w:t>
            </w:r>
            <w:r>
              <w:rPr>
                <w:rFonts w:ascii="Times New Roman" w:eastAsia="Times New Roman" w:hAnsi="Times New Roman" w:cs="Times New Roman"/>
                <w:noProof/>
                <w:sz w:val="24"/>
                <w:szCs w:val="24"/>
              </w:rPr>
              <w:drawing>
                <wp:inline distT="0" distB="0" distL="0" distR="0">
                  <wp:extent cx="95250" cy="9525"/>
                  <wp:effectExtent l="0" t="0" r="0" b="0"/>
                  <wp:docPr id="183" name="Picture 183"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chronological order</w:t>
            </w:r>
          </w:p>
        </w:tc>
      </w:tr>
      <w:tr w:rsidR="00591E17" w:rsidRPr="00591E17" w:rsidTr="00591E17">
        <w:trPr>
          <w:trHeight w:val="375"/>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 cy="9525"/>
                  <wp:effectExtent l="0" t="0" r="0" b="0"/>
                  <wp:docPr id="184" name="Picture 184"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ewhighered.mcgraw-hill.com/olcweb/styles/shared/spacer.gif"/>
                          <pic:cNvPicPr>
                            <a:picLocks noChangeAspect="1" noChangeArrowheads="1"/>
                          </pic:cNvPicPr>
                        </pic:nvPicPr>
                        <pic:blipFill>
                          <a:blip r:embed="rId25"/>
                          <a:srcRect/>
                          <a:stretch>
                            <a:fillRect/>
                          </a:stretch>
                        </pic:blipFill>
                        <pic:spPr bwMode="auto">
                          <a:xfrm>
                            <a:off x="0" y="0"/>
                            <a:ext cx="381000" cy="9525"/>
                          </a:xfrm>
                          <a:prstGeom prst="rect">
                            <a:avLst/>
                          </a:prstGeom>
                          <a:noFill/>
                          <a:ln w="9525">
                            <a:noFill/>
                            <a:miter lim="800000"/>
                            <a:headEnd/>
                            <a:tailEnd/>
                          </a:ln>
                        </pic:spPr>
                      </pic:pic>
                    </a:graphicData>
                  </a:graphic>
                </wp:inline>
              </w:drawing>
            </w:r>
          </w:p>
        </w:tc>
        <w:tc>
          <w:tcPr>
            <w:tcW w:w="0" w:type="auto"/>
            <w:gridSpan w:val="2"/>
            <w:hideMark/>
          </w:tcPr>
          <w:p w:rsidR="00591E17" w:rsidRPr="00591E17" w:rsidRDefault="00591E17" w:rsidP="00591E17">
            <w:pPr>
              <w:spacing w:after="0" w:line="240" w:lineRule="auto"/>
              <w:jc w:val="right"/>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object w:dxaOrig="225" w:dyaOrig="225">
                <v:shape id="_x0000_i1589" type="#_x0000_t75" style="width:20.25pt;height:18pt" o:ole="">
                  <v:imagedata r:id="rId26" o:title=""/>
                </v:shape>
                <w:control r:id="rId151" w:name="DefaultOcxName96" w:shapeid="_x0000_i1589"/>
              </w:object>
            </w:r>
            <w:r w:rsidRPr="00591E17">
              <w:rPr>
                <w:rFonts w:ascii="Times New Roman" w:eastAsia="Times New Roman" w:hAnsi="Times New Roman" w:cs="Times New Roman"/>
                <w:b/>
                <w:bCs/>
                <w:sz w:val="24"/>
                <w:szCs w:val="24"/>
              </w:rPr>
              <w:t>D)</w:t>
            </w:r>
            <w:r>
              <w:rPr>
                <w:rFonts w:ascii="Times New Roman" w:eastAsia="Times New Roman" w:hAnsi="Times New Roman" w:cs="Times New Roman"/>
                <w:noProof/>
                <w:sz w:val="24"/>
                <w:szCs w:val="24"/>
              </w:rPr>
              <w:drawing>
                <wp:inline distT="0" distB="0" distL="0" distR="0">
                  <wp:extent cx="95250" cy="9525"/>
                  <wp:effectExtent l="0" t="0" r="0" b="0"/>
                  <wp:docPr id="185" name="Picture 185" descr="http://ew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ewhighered.mcgraw-hill.com/olcweb/styles/shared/spacer.gif"/>
                          <pic:cNvPicPr>
                            <a:picLocks noChangeAspect="1" noChangeArrowheads="1"/>
                          </pic:cNvPicPr>
                        </pic:nvPicPr>
                        <pic:blipFill>
                          <a:blip r:embed="rId25"/>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5000" w:type="pct"/>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r w:rsidRPr="00591E17">
              <w:rPr>
                <w:rFonts w:ascii="Times New Roman" w:eastAsia="Times New Roman" w:hAnsi="Times New Roman" w:cs="Times New Roman"/>
                <w:sz w:val="24"/>
                <w:szCs w:val="24"/>
              </w:rPr>
              <w:t>listing pattern</w:t>
            </w:r>
          </w:p>
        </w:tc>
      </w:tr>
      <w:tr w:rsidR="00591E17" w:rsidRPr="00591E17" w:rsidTr="00591E17">
        <w:trPr>
          <w:tblCellSpacing w:w="0" w:type="dxa"/>
        </w:trPr>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4"/>
                <w:szCs w:val="24"/>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c>
          <w:tcPr>
            <w:tcW w:w="0" w:type="auto"/>
            <w:vAlign w:val="center"/>
            <w:hideMark/>
          </w:tcPr>
          <w:p w:rsidR="00591E17" w:rsidRPr="00591E17" w:rsidRDefault="00591E17" w:rsidP="00591E17">
            <w:pPr>
              <w:spacing w:after="0" w:line="240" w:lineRule="auto"/>
              <w:rPr>
                <w:rFonts w:ascii="Times New Roman" w:eastAsia="Times New Roman" w:hAnsi="Times New Roman" w:cs="Times New Roman"/>
                <w:sz w:val="20"/>
                <w:szCs w:val="20"/>
              </w:rPr>
            </w:pPr>
          </w:p>
        </w:tc>
      </w:tr>
      <w:tr w:rsidR="00591E17" w:rsidRPr="00591E17" w:rsidTr="00591E17">
        <w:trPr>
          <w:tblCellSpacing w:w="0" w:type="dxa"/>
        </w:trPr>
        <w:tc>
          <w:tcPr>
            <w:tcW w:w="5000" w:type="pct"/>
            <w:gridSpan w:val="5"/>
            <w:tcMar>
              <w:top w:w="0" w:type="dxa"/>
              <w:left w:w="1500" w:type="dxa"/>
              <w:bottom w:w="0" w:type="dxa"/>
              <w:right w:w="0" w:type="dxa"/>
            </w:tcMar>
            <w:vAlign w:val="center"/>
            <w:hideMark/>
          </w:tcPr>
          <w:p w:rsidR="00591E17" w:rsidRPr="00591E17" w:rsidRDefault="00591E17" w:rsidP="00591E17">
            <w:pPr>
              <w:spacing w:after="0" w:line="240" w:lineRule="auto"/>
              <w:rPr>
                <w:rFonts w:ascii="Times New Roman" w:eastAsia="Times New Roman" w:hAnsi="Times New Roman" w:cs="Times New Roman"/>
                <w:b/>
                <w:bCs/>
                <w:sz w:val="24"/>
                <w:szCs w:val="24"/>
              </w:rPr>
            </w:pPr>
            <w:r w:rsidRPr="00591E17">
              <w:rPr>
                <w:rFonts w:ascii="Times New Roman" w:eastAsia="Times New Roman" w:hAnsi="Times New Roman" w:cs="Times New Roman"/>
                <w:b/>
                <w:bCs/>
                <w:sz w:val="24"/>
                <w:szCs w:val="24"/>
              </w:rPr>
              <w:t>Feedback: A paragraph of examples usually gives a general statement of the main idea and then presents one or more concrete examples to provide support for this idea. Many writers place the most important or convincing example either first, as an attention-getter, or last, as a dramatic climax. While the terms example and illustration are used interchangeably, an illustration is usually longer, and there may only be one in the paragraph.</w:t>
            </w:r>
          </w:p>
        </w:tc>
      </w:tr>
    </w:tbl>
    <w:p w:rsidR="00591E17" w:rsidRPr="00591E17" w:rsidRDefault="00591E17" w:rsidP="00591E17">
      <w:pPr>
        <w:pBdr>
          <w:top w:val="single" w:sz="6" w:space="1" w:color="auto"/>
        </w:pBdr>
        <w:spacing w:after="0" w:line="240" w:lineRule="auto"/>
        <w:jc w:val="center"/>
        <w:rPr>
          <w:rFonts w:ascii="Arial" w:eastAsia="Times New Roman" w:hAnsi="Arial" w:cs="Arial"/>
          <w:vanish/>
          <w:sz w:val="16"/>
          <w:szCs w:val="16"/>
        </w:rPr>
      </w:pPr>
      <w:r w:rsidRPr="00591E17">
        <w:rPr>
          <w:rFonts w:ascii="Arial" w:eastAsia="Times New Roman" w:hAnsi="Arial" w:cs="Arial"/>
          <w:vanish/>
          <w:sz w:val="16"/>
          <w:szCs w:val="16"/>
        </w:rPr>
        <w:t>Bottom of Form</w:t>
      </w:r>
    </w:p>
    <w:p w:rsidR="00F84B67" w:rsidRDefault="00F84B67" w:rsidP="00A6131A"/>
    <w:sectPr w:rsidR="00F84B67" w:rsidSect="00972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6FC"/>
    <w:multiLevelType w:val="hybridMultilevel"/>
    <w:tmpl w:val="9962E7E4"/>
    <w:lvl w:ilvl="0" w:tplc="FB78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EAA"/>
    <w:multiLevelType w:val="hybridMultilevel"/>
    <w:tmpl w:val="B4C6BE96"/>
    <w:lvl w:ilvl="0" w:tplc="BD2CB2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5412"/>
    <w:multiLevelType w:val="hybridMultilevel"/>
    <w:tmpl w:val="8A766332"/>
    <w:lvl w:ilvl="0" w:tplc="908A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0215"/>
    <w:multiLevelType w:val="hybridMultilevel"/>
    <w:tmpl w:val="A7F85696"/>
    <w:lvl w:ilvl="0" w:tplc="7A40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13"/>
    <w:rsid w:val="00591E17"/>
    <w:rsid w:val="00625247"/>
    <w:rsid w:val="00742BEF"/>
    <w:rsid w:val="00940364"/>
    <w:rsid w:val="0097213F"/>
    <w:rsid w:val="00A6131A"/>
    <w:rsid w:val="00AF48E0"/>
    <w:rsid w:val="00D26A13"/>
    <w:rsid w:val="00F32CBD"/>
    <w:rsid w:val="00F8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F"/>
  </w:style>
  <w:style w:type="paragraph" w:styleId="Heading1">
    <w:name w:val="heading 1"/>
    <w:basedOn w:val="Normal"/>
    <w:link w:val="Heading1Char"/>
    <w:uiPriority w:val="9"/>
    <w:qFormat/>
    <w:rsid w:val="00591E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E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91E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91E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 w:type="character" w:customStyle="1" w:styleId="yshortcuts2">
    <w:name w:val="yshortcuts2"/>
    <w:basedOn w:val="DefaultParagraphFont"/>
    <w:rsid w:val="00940364"/>
  </w:style>
  <w:style w:type="character" w:customStyle="1" w:styleId="Heading1Char">
    <w:name w:val="Heading 1 Char"/>
    <w:basedOn w:val="DefaultParagraphFont"/>
    <w:link w:val="Heading1"/>
    <w:uiPriority w:val="9"/>
    <w:rsid w:val="00591E1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1E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E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1E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91E1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91E1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591E17"/>
    <w:rPr>
      <w:color w:val="0000FF"/>
      <w:u w:val="single"/>
    </w:rPr>
  </w:style>
  <w:style w:type="character" w:styleId="FollowedHyperlink">
    <w:name w:val="FollowedHyperlink"/>
    <w:basedOn w:val="DefaultParagraphFont"/>
    <w:uiPriority w:val="99"/>
    <w:semiHidden/>
    <w:unhideWhenUsed/>
    <w:rsid w:val="00591E17"/>
    <w:rPr>
      <w:color w:val="800080"/>
      <w:u w:val="single"/>
    </w:rPr>
  </w:style>
  <w:style w:type="paragraph" w:styleId="HTMLAddress">
    <w:name w:val="HTML Address"/>
    <w:basedOn w:val="Normal"/>
    <w:link w:val="HTMLAddressChar"/>
    <w:uiPriority w:val="99"/>
    <w:semiHidden/>
    <w:unhideWhenUsed/>
    <w:rsid w:val="00591E1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91E17"/>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591E17"/>
    <w:rPr>
      <w:i/>
      <w:iCs/>
    </w:rPr>
  </w:style>
  <w:style w:type="character" w:styleId="HTMLCode">
    <w:name w:val="HTML Code"/>
    <w:basedOn w:val="DefaultParagraphFont"/>
    <w:uiPriority w:val="99"/>
    <w:semiHidden/>
    <w:unhideWhenUsed/>
    <w:rsid w:val="00591E17"/>
    <w:rPr>
      <w:rFonts w:ascii="Courier New" w:eastAsia="Times New Roman" w:hAnsi="Courier New" w:cs="Courier New"/>
      <w:sz w:val="20"/>
      <w:szCs w:val="20"/>
    </w:rPr>
  </w:style>
  <w:style w:type="character" w:styleId="Emphasis">
    <w:name w:val="Emphasis"/>
    <w:basedOn w:val="DefaultParagraphFont"/>
    <w:uiPriority w:val="20"/>
    <w:qFormat/>
    <w:rsid w:val="00591E17"/>
    <w:rPr>
      <w:i/>
      <w:iCs/>
    </w:rPr>
  </w:style>
  <w:style w:type="paragraph" w:styleId="HTMLPreformatted">
    <w:name w:val="HTML Preformatted"/>
    <w:basedOn w:val="Normal"/>
    <w:link w:val="HTMLPreformattedChar"/>
    <w:uiPriority w:val="99"/>
    <w:semiHidden/>
    <w:unhideWhenUsed/>
    <w:rsid w:val="00591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1E17"/>
    <w:rPr>
      <w:rFonts w:ascii="Courier New" w:eastAsia="Times New Roman" w:hAnsi="Courier New" w:cs="Courier New"/>
      <w:sz w:val="20"/>
      <w:szCs w:val="20"/>
    </w:rPr>
  </w:style>
  <w:style w:type="character" w:styleId="Strong">
    <w:name w:val="Strong"/>
    <w:basedOn w:val="DefaultParagraphFont"/>
    <w:uiPriority w:val="22"/>
    <w:qFormat/>
    <w:rsid w:val="00591E17"/>
    <w:rPr>
      <w:b/>
      <w:bCs/>
    </w:rPr>
  </w:style>
  <w:style w:type="paragraph" w:styleId="NormalWeb">
    <w:name w:val="Normal (Web)"/>
    <w:basedOn w:val="Normal"/>
    <w:uiPriority w:val="99"/>
    <w:semiHidden/>
    <w:unhideWhenUsed/>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padding">
    <w:name w:val="sb-padding"/>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hlozengebox">
    <w:name w:val="dd-hlozengebox"/>
    <w:basedOn w:val="Normal"/>
    <w:rsid w:val="00591E17"/>
    <w:pPr>
      <w:spacing w:before="15" w:after="0" w:line="312" w:lineRule="atLeast"/>
      <w:ind w:right="30"/>
    </w:pPr>
    <w:rPr>
      <w:rFonts w:ascii="Times New Roman" w:eastAsia="Times New Roman" w:hAnsi="Times New Roman" w:cs="Times New Roman"/>
      <w:sz w:val="24"/>
      <w:szCs w:val="24"/>
    </w:rPr>
  </w:style>
  <w:style w:type="paragraph" w:customStyle="1" w:styleId="cs4-ovl">
    <w:name w:val="cs4-ovl"/>
    <w:basedOn w:val="Normal"/>
    <w:rsid w:val="00591E17"/>
    <w:pPr>
      <w:pBdr>
        <w:top w:val="single" w:sz="6" w:space="5" w:color="8DA3BA"/>
        <w:left w:val="single" w:sz="6" w:space="3" w:color="8DA3BA"/>
        <w:bottom w:val="single" w:sz="6" w:space="3" w:color="8DA3BA"/>
        <w:right w:val="single" w:sz="6" w:space="3" w:color="8DA3BA"/>
      </w:pBdr>
      <w:shd w:val="clear" w:color="auto" w:fill="CCCCCC"/>
      <w:spacing w:before="100" w:beforeAutospacing="1" w:after="100" w:afterAutospacing="1" w:line="240" w:lineRule="auto"/>
    </w:pPr>
    <w:rPr>
      <w:rFonts w:ascii="Arial" w:eastAsia="Times New Roman" w:hAnsi="Arial" w:cs="Arial"/>
      <w:color w:val="999999"/>
      <w:sz w:val="17"/>
      <w:szCs w:val="17"/>
    </w:rPr>
  </w:style>
  <w:style w:type="paragraph" w:customStyle="1" w:styleId="cs4-offscreen">
    <w:name w:val="cs4-offscreen"/>
    <w:basedOn w:val="Normal"/>
    <w:rsid w:val="00591E17"/>
    <w:pPr>
      <w:spacing w:before="100" w:beforeAutospacing="1" w:after="100" w:afterAutospacing="1" w:line="240" w:lineRule="auto"/>
      <w:ind w:firstLine="22384"/>
    </w:pPr>
    <w:rPr>
      <w:rFonts w:ascii="Times New Roman" w:eastAsia="Times New Roman" w:hAnsi="Times New Roman" w:cs="Times New Roman"/>
      <w:sz w:val="24"/>
      <w:szCs w:val="24"/>
    </w:rPr>
  </w:style>
  <w:style w:type="paragraph" w:customStyle="1" w:styleId="cs4-loader">
    <w:name w:val="cs4-loader"/>
    <w:basedOn w:val="Normal"/>
    <w:rsid w:val="00591E17"/>
    <w:pPr>
      <w:spacing w:before="60" w:after="0" w:line="240" w:lineRule="auto"/>
      <w:ind w:right="150" w:firstLine="22384"/>
    </w:pPr>
    <w:rPr>
      <w:rFonts w:ascii="Times New Roman" w:eastAsia="Times New Roman" w:hAnsi="Times New Roman" w:cs="Times New Roman"/>
      <w:vanish/>
      <w:sz w:val="24"/>
      <w:szCs w:val="24"/>
    </w:rPr>
  </w:style>
  <w:style w:type="paragraph" w:customStyle="1" w:styleId="cs4-msg">
    <w:name w:val="cs4-msg"/>
    <w:basedOn w:val="Normal"/>
    <w:rsid w:val="00591E17"/>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s2s-b">
    <w:name w:val="s2s-b"/>
    <w:basedOn w:val="Normal"/>
    <w:rsid w:val="00591E17"/>
    <w:pPr>
      <w:shd w:val="clear" w:color="auto" w:fill="5C85D6"/>
      <w:spacing w:before="100" w:beforeAutospacing="1" w:after="100" w:afterAutospacing="1" w:line="240" w:lineRule="auto"/>
    </w:pPr>
    <w:rPr>
      <w:rFonts w:ascii="Times New Roman" w:eastAsia="Times New Roman" w:hAnsi="Times New Roman" w:cs="Times New Roman"/>
      <w:color w:val="AEC2EB"/>
      <w:sz w:val="24"/>
      <w:szCs w:val="24"/>
    </w:rPr>
  </w:style>
  <w:style w:type="paragraph" w:customStyle="1" w:styleId="qrreplyfield">
    <w:name w:val="qr_reply_field"/>
    <w:basedOn w:val="Normal"/>
    <w:rsid w:val="00591E17"/>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r-info-label">
    <w:name w:val="qr-info-label"/>
    <w:basedOn w:val="Normal"/>
    <w:rsid w:val="00591E17"/>
    <w:pPr>
      <w:spacing w:before="100" w:beforeAutospacing="1" w:after="100" w:afterAutospacing="1" w:line="420" w:lineRule="atLeast"/>
      <w:ind w:right="165"/>
    </w:pPr>
    <w:rPr>
      <w:rFonts w:ascii="Times New Roman" w:eastAsia="Times New Roman" w:hAnsi="Times New Roman" w:cs="Times New Roman"/>
      <w:sz w:val="24"/>
      <w:szCs w:val="24"/>
    </w:rPr>
  </w:style>
  <w:style w:type="paragraph" w:customStyle="1" w:styleId="qr-partner-icon">
    <w:name w:val="qr-partner-icon"/>
    <w:basedOn w:val="Normal"/>
    <w:rsid w:val="00591E17"/>
    <w:pPr>
      <w:spacing w:before="75" w:after="0" w:line="240" w:lineRule="auto"/>
      <w:ind w:right="75"/>
    </w:pPr>
    <w:rPr>
      <w:rFonts w:ascii="Times New Roman" w:eastAsia="Times New Roman" w:hAnsi="Times New Roman" w:cs="Times New Roman"/>
      <w:sz w:val="24"/>
      <w:szCs w:val="24"/>
    </w:rPr>
  </w:style>
  <w:style w:type="paragraph" w:customStyle="1" w:styleId="list-view">
    <w:name w:val="list-view"/>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view-items">
    <w:name w:val="list-view-items"/>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wrapper">
    <w:name w:val="list-header-wrapper"/>
    <w:basedOn w:val="Normal"/>
    <w:rsid w:val="00591E17"/>
    <w:pPr>
      <w:pBdr>
        <w:bottom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header">
    <w:name w:val="list-header"/>
    <w:basedOn w:val="Normal"/>
    <w:rsid w:val="00591E17"/>
    <w:pPr>
      <w:pBdr>
        <w:top w:val="single" w:sz="6" w:space="0" w:color="FFFFFF"/>
      </w:pBdr>
      <w:shd w:val="clear" w:color="auto" w:fill="F5F5F5"/>
      <w:spacing w:before="100" w:beforeAutospacing="1" w:after="100" w:afterAutospacing="1" w:line="240" w:lineRule="auto"/>
      <w:ind w:right="225"/>
    </w:pPr>
    <w:rPr>
      <w:rFonts w:ascii="Times New Roman" w:eastAsia="Times New Roman" w:hAnsi="Times New Roman" w:cs="Times New Roman"/>
      <w:b/>
      <w:bCs/>
      <w:sz w:val="15"/>
      <w:szCs w:val="15"/>
    </w:rPr>
  </w:style>
  <w:style w:type="paragraph" w:customStyle="1" w:styleId="list-view-item">
    <w:name w:val="list-view-item"/>
    <w:basedOn w:val="Normal"/>
    <w:rsid w:val="00591E17"/>
    <w:pPr>
      <w:pBdr>
        <w:bottom w:val="single" w:sz="6" w:space="0" w:color="F2F2F2"/>
      </w:pBdr>
      <w:shd w:val="clear" w:color="auto" w:fill="FFFFFF"/>
      <w:spacing w:before="100" w:beforeAutospacing="1" w:after="100" w:afterAutospacing="1" w:line="300" w:lineRule="atLeast"/>
    </w:pPr>
    <w:rPr>
      <w:rFonts w:ascii="Times New Roman" w:eastAsia="Times New Roman" w:hAnsi="Times New Roman" w:cs="Times New Roman"/>
      <w:sz w:val="24"/>
      <w:szCs w:val="24"/>
    </w:rPr>
  </w:style>
  <w:style w:type="paragraph" w:customStyle="1" w:styleId="flexdiv">
    <w:name w:val="flex&gt;div"/>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591E17"/>
    <w:pPr>
      <w:spacing w:before="100" w:beforeAutospacing="1" w:after="100" w:afterAutospacing="1" w:line="240" w:lineRule="auto"/>
      <w:ind w:left="900" w:right="900"/>
    </w:pPr>
    <w:rPr>
      <w:rFonts w:ascii="Times New Roman" w:eastAsia="Times New Roman" w:hAnsi="Times New Roman" w:cs="Times New Roman"/>
      <w:sz w:val="24"/>
      <w:szCs w:val="24"/>
    </w:rPr>
  </w:style>
  <w:style w:type="paragraph" w:customStyle="1" w:styleId="to">
    <w:name w:val="t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
    <w:name w:val="siz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xeddiv">
    <w:name w:val="fixed&gt;div"/>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view-footer">
    <w:name w:val="list-view-footer"/>
    <w:basedOn w:val="Normal"/>
    <w:rsid w:val="00591E17"/>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count">
    <w:name w:val="pagination-count"/>
    <w:basedOn w:val="Normal"/>
    <w:rsid w:val="00591E17"/>
    <w:pPr>
      <w:shd w:val="clear" w:color="auto" w:fill="ECECE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message-header">
    <w:name w:val="message-header"/>
    <w:basedOn w:val="Normal"/>
    <w:rsid w:val="00591E17"/>
    <w:pPr>
      <w:pBdr>
        <w:bottom w:val="single" w:sz="6" w:space="0" w:color="E0E0E0"/>
      </w:pBdr>
      <w:shd w:val="clear" w:color="auto"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modes">
    <w:name w:val="comm-modes"/>
    <w:basedOn w:val="Normal"/>
    <w:rsid w:val="00591E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m-views">
    <w:name w:val="om-views"/>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views-tab">
    <w:name w:val="om-views-tab"/>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views-folderpane">
    <w:name w:val="om-views-folderpane"/>
    <w:basedOn w:val="Normal"/>
    <w:rsid w:val="00591E17"/>
    <w:pPr>
      <w:spacing w:after="100" w:afterAutospacing="1" w:line="240" w:lineRule="auto"/>
    </w:pPr>
    <w:rPr>
      <w:rFonts w:ascii="Times New Roman" w:eastAsia="Times New Roman" w:hAnsi="Times New Roman" w:cs="Times New Roman"/>
      <w:sz w:val="24"/>
      <w:szCs w:val="24"/>
    </w:rPr>
  </w:style>
  <w:style w:type="paragraph" w:customStyle="1" w:styleId="om-views-lightbox">
    <w:name w:val="om-views-lightbox"/>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ipane">
    <w:name w:val="tripan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
    <w:name w:val="hlozeng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error">
    <w:name w:val="hlozengeerror"/>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
    <w:name w:val="counter"/>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history">
    <w:name w:val="chat-history"/>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yping">
    <w:name w:val="typing"/>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shortcuts">
    <w:name w:val="yshortcuts"/>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close">
    <w:name w:val="cs4-clos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w">
    <w:name w:val="arw"/>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hd">
    <w:name w:val="cs4-hd"/>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title">
    <w:name w:val="cs4-titl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sb">
    <w:name w:val="cs4-sb"/>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sbq">
    <w:name w:val="cs4-sbq"/>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sbb">
    <w:name w:val="cs4-sbb"/>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frm">
    <w:name w:val="cs4-frm"/>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h">
    <w:name w:val="sch"/>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ail-resize">
    <w:name w:val="rail-resiz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
    <w:name w:val="icon"/>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
    <w:name w:val="flag"/>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cc">
    <w:name w:val="basecc"/>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eto">
    <w:name w:val="baset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to">
    <w:name w:val="cct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
    <w:name w:val="updat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r-info">
    <w:name w:val="hdr-inf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
    <w:name w:val="btn&gt;a"/>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i">
    <w:name w:val="btn&gt;a&gt;i"/>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modes">
    <w:name w:val="media-modes"/>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con">
    <w:name w:val="tag_con"/>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views-messagepane">
    <w:name w:val="om-views-messagepane"/>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gress">
    <w:name w:val="progress"/>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box">
    <w:name w:val="hlozengebox"/>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
    <w:name w:val="photo"/>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umor">
    <w:name w:val="tumor"/>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edit">
    <w:name w:val="hlozengeedit"/>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fer-error">
    <w:name w:val="transfer-error"/>
    <w:basedOn w:val="DefaultParagraphFont"/>
    <w:rsid w:val="00591E17"/>
  </w:style>
  <w:style w:type="character" w:customStyle="1" w:styleId="proper">
    <w:name w:val="proper"/>
    <w:basedOn w:val="DefaultParagraphFont"/>
    <w:rsid w:val="00591E17"/>
  </w:style>
  <w:style w:type="character" w:customStyle="1" w:styleId="nobold">
    <w:name w:val="nobold"/>
    <w:basedOn w:val="DefaultParagraphFont"/>
    <w:rsid w:val="00591E17"/>
  </w:style>
  <w:style w:type="character" w:customStyle="1" w:styleId="tagname">
    <w:name w:val="tag_name"/>
    <w:basedOn w:val="DefaultParagraphFont"/>
    <w:rsid w:val="00591E17"/>
  </w:style>
  <w:style w:type="character" w:customStyle="1" w:styleId="tagclsbtn">
    <w:name w:val="tag_cls_btn"/>
    <w:basedOn w:val="DefaultParagraphFont"/>
    <w:rsid w:val="00591E17"/>
  </w:style>
  <w:style w:type="character" w:customStyle="1" w:styleId="fname">
    <w:name w:val="fname"/>
    <w:basedOn w:val="DefaultParagraphFont"/>
    <w:rsid w:val="00591E17"/>
  </w:style>
  <w:style w:type="character" w:customStyle="1" w:styleId="btn1">
    <w:name w:val="btn1"/>
    <w:basedOn w:val="DefaultParagraphFont"/>
    <w:rsid w:val="00591E17"/>
  </w:style>
  <w:style w:type="character" w:customStyle="1" w:styleId="rht">
    <w:name w:val="rht"/>
    <w:basedOn w:val="DefaultParagraphFont"/>
    <w:rsid w:val="00591E17"/>
  </w:style>
  <w:style w:type="character" w:customStyle="1" w:styleId="time">
    <w:name w:val="time"/>
    <w:basedOn w:val="DefaultParagraphFont"/>
    <w:rsid w:val="00591E17"/>
  </w:style>
  <w:style w:type="character" w:customStyle="1" w:styleId="attachbtn">
    <w:name w:val="attachbtn"/>
    <w:basedOn w:val="DefaultParagraphFont"/>
    <w:rsid w:val="00591E17"/>
  </w:style>
  <w:style w:type="character" w:customStyle="1" w:styleId="overlimit">
    <w:name w:val="overlimit"/>
    <w:basedOn w:val="DefaultParagraphFont"/>
    <w:rsid w:val="00591E17"/>
  </w:style>
  <w:style w:type="character" w:customStyle="1" w:styleId="tagscon">
    <w:name w:val="tags_con"/>
    <w:basedOn w:val="DefaultParagraphFont"/>
    <w:rsid w:val="00591E17"/>
  </w:style>
  <w:style w:type="character" w:customStyle="1" w:styleId="custag">
    <w:name w:val="custag"/>
    <w:basedOn w:val="DefaultParagraphFont"/>
    <w:rsid w:val="00591E17"/>
  </w:style>
  <w:style w:type="paragraph" w:customStyle="1" w:styleId="tripane1">
    <w:name w:val="tripane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imit1">
    <w:name w:val="overlimit1"/>
    <w:basedOn w:val="DefaultParagraphFont"/>
    <w:rsid w:val="00591E17"/>
    <w:rPr>
      <w:b/>
      <w:bCs/>
      <w:color w:val="FF0000"/>
    </w:rPr>
  </w:style>
  <w:style w:type="character" w:customStyle="1" w:styleId="fname1">
    <w:name w:val="fname1"/>
    <w:basedOn w:val="DefaultParagraphFont"/>
    <w:rsid w:val="00591E17"/>
    <w:rPr>
      <w:vanish w:val="0"/>
      <w:webHidden w:val="0"/>
      <w:specVanish w:val="0"/>
    </w:rPr>
  </w:style>
  <w:style w:type="character" w:customStyle="1" w:styleId="transfer-error1">
    <w:name w:val="transfer-error1"/>
    <w:basedOn w:val="DefaultParagraphFont"/>
    <w:rsid w:val="00591E17"/>
    <w:rPr>
      <w:shd w:val="clear" w:color="auto" w:fill="auto"/>
    </w:rPr>
  </w:style>
  <w:style w:type="character" w:customStyle="1" w:styleId="btn2">
    <w:name w:val="btn2"/>
    <w:basedOn w:val="DefaultParagraphFont"/>
    <w:rsid w:val="00591E17"/>
  </w:style>
  <w:style w:type="paragraph" w:customStyle="1" w:styleId="progress1">
    <w:name w:val="progress1"/>
    <w:basedOn w:val="Normal"/>
    <w:rsid w:val="00591E17"/>
    <w:pPr>
      <w:shd w:val="clear" w:color="auto" w:fill="95959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box1">
    <w:name w:val="hlozengebox1"/>
    <w:basedOn w:val="Normal"/>
    <w:rsid w:val="00591E17"/>
    <w:pPr>
      <w:spacing w:before="15" w:after="0" w:line="312" w:lineRule="atLeast"/>
      <w:ind w:right="30"/>
    </w:pPr>
    <w:rPr>
      <w:rFonts w:ascii="Times New Roman" w:eastAsia="Times New Roman" w:hAnsi="Times New Roman" w:cs="Times New Roman"/>
      <w:sz w:val="24"/>
      <w:szCs w:val="24"/>
    </w:rPr>
  </w:style>
  <w:style w:type="paragraph" w:customStyle="1" w:styleId="hlozenge1">
    <w:name w:val="hlozenge1"/>
    <w:basedOn w:val="Normal"/>
    <w:rsid w:val="00591E17"/>
    <w:pPr>
      <w:pBdr>
        <w:top w:val="single" w:sz="6" w:space="1" w:color="AFBFCF"/>
        <w:left w:val="single" w:sz="6" w:space="5" w:color="AFBFCF"/>
        <w:bottom w:val="single" w:sz="6" w:space="1" w:color="AFBFCF"/>
        <w:right w:val="single" w:sz="6" w:space="5" w:color="AFBFCF"/>
      </w:pBdr>
      <w:shd w:val="clear" w:color="auto" w:fill="D2E0EE"/>
      <w:spacing w:after="0" w:line="240" w:lineRule="auto"/>
      <w:jc w:val="center"/>
      <w:textAlignment w:val="center"/>
    </w:pPr>
    <w:rPr>
      <w:rFonts w:ascii="Times New Roman" w:eastAsia="Times New Roman" w:hAnsi="Times New Roman" w:cs="Times New Roman"/>
      <w:sz w:val="18"/>
      <w:szCs w:val="18"/>
    </w:rPr>
  </w:style>
  <w:style w:type="paragraph" w:customStyle="1" w:styleId="hlozenge2">
    <w:name w:val="hlozenge2"/>
    <w:basedOn w:val="Normal"/>
    <w:rsid w:val="00591E17"/>
    <w:pPr>
      <w:pBdr>
        <w:top w:val="single" w:sz="6" w:space="1" w:color="AFBFCF"/>
        <w:left w:val="single" w:sz="6" w:space="5" w:color="AFBFCF"/>
        <w:bottom w:val="single" w:sz="6" w:space="1" w:color="AFBFCF"/>
        <w:right w:val="single" w:sz="6" w:space="5" w:color="AFBFCF"/>
      </w:pBdr>
      <w:shd w:val="clear" w:color="auto" w:fill="D2E0EE"/>
      <w:spacing w:after="0" w:line="240" w:lineRule="auto"/>
      <w:jc w:val="center"/>
      <w:textAlignment w:val="center"/>
    </w:pPr>
    <w:rPr>
      <w:rFonts w:ascii="Times New Roman" w:eastAsia="Times New Roman" w:hAnsi="Times New Roman" w:cs="Times New Roman"/>
      <w:sz w:val="18"/>
      <w:szCs w:val="18"/>
    </w:rPr>
  </w:style>
  <w:style w:type="paragraph" w:customStyle="1" w:styleId="hlozengeedit1">
    <w:name w:val="hlozengeedit1"/>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lozengeerror1">
    <w:name w:val="hlozengeerror1"/>
    <w:basedOn w:val="Normal"/>
    <w:rsid w:val="00591E17"/>
    <w:pPr>
      <w:shd w:val="clear" w:color="auto" w:fill="F91D1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lozengeerror2">
    <w:name w:val="hlozengeerror2"/>
    <w:basedOn w:val="Normal"/>
    <w:rsid w:val="00591E17"/>
    <w:pPr>
      <w:shd w:val="clear" w:color="auto" w:fill="F91D1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unter1">
    <w:name w:val="counter1"/>
    <w:basedOn w:val="Normal"/>
    <w:rsid w:val="00591E17"/>
    <w:pPr>
      <w:shd w:val="clear" w:color="auto" w:fill="0033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history1">
    <w:name w:val="chat-history1"/>
    <w:basedOn w:val="Normal"/>
    <w:rsid w:val="00591E17"/>
    <w:pPr>
      <w:spacing w:before="75" w:after="75" w:line="240" w:lineRule="auto"/>
      <w:ind w:left="75" w:right="75"/>
    </w:pPr>
    <w:rPr>
      <w:rFonts w:ascii="Times New Roman" w:eastAsia="Times New Roman" w:hAnsi="Times New Roman" w:cs="Times New Roman"/>
      <w:sz w:val="24"/>
      <w:szCs w:val="24"/>
    </w:rPr>
  </w:style>
  <w:style w:type="paragraph" w:customStyle="1" w:styleId="timestamp1">
    <w:name w:val="timestamp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per1">
    <w:name w:val="proper1"/>
    <w:basedOn w:val="DefaultParagraphFont"/>
    <w:rsid w:val="00591E17"/>
    <w:rPr>
      <w:b/>
      <w:bCs/>
      <w:color w:val="7290AA"/>
    </w:rPr>
  </w:style>
  <w:style w:type="character" w:customStyle="1" w:styleId="proper2">
    <w:name w:val="proper2"/>
    <w:basedOn w:val="DefaultParagraphFont"/>
    <w:rsid w:val="00591E17"/>
    <w:rPr>
      <w:b/>
      <w:bCs/>
      <w:color w:val="454545"/>
    </w:rPr>
  </w:style>
  <w:style w:type="paragraph" w:customStyle="1" w:styleId="chat-history2">
    <w:name w:val="chat-history2"/>
    <w:basedOn w:val="Normal"/>
    <w:rsid w:val="00591E17"/>
    <w:pPr>
      <w:spacing w:after="0" w:line="240" w:lineRule="auto"/>
    </w:pPr>
    <w:rPr>
      <w:rFonts w:ascii="Times New Roman" w:eastAsia="Times New Roman" w:hAnsi="Times New Roman" w:cs="Times New Roman"/>
      <w:sz w:val="24"/>
      <w:szCs w:val="24"/>
    </w:rPr>
  </w:style>
  <w:style w:type="character" w:customStyle="1" w:styleId="proper3">
    <w:name w:val="proper3"/>
    <w:basedOn w:val="DefaultParagraphFont"/>
    <w:rsid w:val="00591E17"/>
    <w:rPr>
      <w:b/>
      <w:bCs/>
      <w:color w:val="7290AA"/>
    </w:rPr>
  </w:style>
  <w:style w:type="character" w:customStyle="1" w:styleId="proper4">
    <w:name w:val="proper4"/>
    <w:basedOn w:val="DefaultParagraphFont"/>
    <w:rsid w:val="00591E17"/>
    <w:rPr>
      <w:b/>
      <w:bCs/>
      <w:color w:val="7290AA"/>
      <w:bdr w:val="single" w:sz="6" w:space="1" w:color="CCCCCC" w:frame="1"/>
      <w:shd w:val="clear" w:color="auto" w:fill="FFFFFF"/>
    </w:rPr>
  </w:style>
  <w:style w:type="paragraph" w:customStyle="1" w:styleId="typing1">
    <w:name w:val="typing1"/>
    <w:basedOn w:val="Normal"/>
    <w:rsid w:val="00591E17"/>
    <w:pPr>
      <w:spacing w:before="100" w:beforeAutospacing="1" w:after="100" w:afterAutospacing="1" w:line="240" w:lineRule="auto"/>
      <w:ind w:left="285"/>
    </w:pPr>
    <w:rPr>
      <w:rFonts w:ascii="Times New Roman" w:eastAsia="Times New Roman" w:hAnsi="Times New Roman" w:cs="Times New Roman"/>
      <w:i/>
      <w:iCs/>
      <w:color w:val="7F7F7F"/>
      <w:sz w:val="24"/>
      <w:szCs w:val="24"/>
    </w:rPr>
  </w:style>
  <w:style w:type="paragraph" w:customStyle="1" w:styleId="yshortcuts1">
    <w:name w:val="yshortcuts1"/>
    <w:basedOn w:val="Normal"/>
    <w:rsid w:val="00591E17"/>
    <w:pPr>
      <w:spacing w:before="100" w:beforeAutospacing="1" w:after="100" w:afterAutospacing="1" w:line="240" w:lineRule="auto"/>
    </w:pPr>
    <w:rPr>
      <w:rFonts w:ascii="Times New Roman" w:eastAsia="Times New Roman" w:hAnsi="Times New Roman" w:cs="Times New Roman"/>
      <w:color w:val="366388"/>
      <w:sz w:val="24"/>
      <w:szCs w:val="24"/>
    </w:rPr>
  </w:style>
  <w:style w:type="paragraph" w:customStyle="1" w:styleId="cs4-close1">
    <w:name w:val="cs4-close1"/>
    <w:basedOn w:val="Normal"/>
    <w:rsid w:val="00591E17"/>
    <w:pPr>
      <w:spacing w:before="60" w:after="0" w:line="240" w:lineRule="auto"/>
      <w:ind w:right="15" w:firstLine="22384"/>
    </w:pPr>
    <w:rPr>
      <w:rFonts w:ascii="Times New Roman" w:eastAsia="Times New Roman" w:hAnsi="Times New Roman" w:cs="Times New Roman"/>
      <w:sz w:val="24"/>
      <w:szCs w:val="24"/>
    </w:rPr>
  </w:style>
  <w:style w:type="paragraph" w:customStyle="1" w:styleId="arw1">
    <w:name w:val="arw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loader1">
    <w:name w:val="cs4-loader1"/>
    <w:basedOn w:val="Normal"/>
    <w:rsid w:val="00591E17"/>
    <w:pPr>
      <w:spacing w:before="60" w:after="0" w:line="240" w:lineRule="auto"/>
      <w:ind w:right="150" w:firstLine="22384"/>
    </w:pPr>
    <w:rPr>
      <w:rFonts w:ascii="Times New Roman" w:eastAsia="Times New Roman" w:hAnsi="Times New Roman" w:cs="Times New Roman"/>
      <w:sz w:val="24"/>
      <w:szCs w:val="24"/>
    </w:rPr>
  </w:style>
  <w:style w:type="paragraph" w:customStyle="1" w:styleId="cs4-msg1">
    <w:name w:val="cs4-msg1"/>
    <w:basedOn w:val="Normal"/>
    <w:rsid w:val="00591E1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s4-hd1">
    <w:name w:val="cs4-hd1"/>
    <w:basedOn w:val="Normal"/>
    <w:rsid w:val="00591E17"/>
    <w:pPr>
      <w:spacing w:before="100" w:beforeAutospacing="1" w:after="105" w:line="240" w:lineRule="auto"/>
    </w:pPr>
    <w:rPr>
      <w:rFonts w:ascii="Times New Roman" w:eastAsia="Times New Roman" w:hAnsi="Times New Roman" w:cs="Times New Roman"/>
      <w:sz w:val="24"/>
      <w:szCs w:val="24"/>
    </w:rPr>
  </w:style>
  <w:style w:type="paragraph" w:customStyle="1" w:styleId="cs4-title1">
    <w:name w:val="cs4-title1"/>
    <w:basedOn w:val="Normal"/>
    <w:rsid w:val="00591E17"/>
    <w:pPr>
      <w:spacing w:before="45" w:after="100" w:afterAutospacing="1" w:line="240" w:lineRule="auto"/>
    </w:pPr>
    <w:rPr>
      <w:rFonts w:ascii="Times New Roman" w:eastAsia="Times New Roman" w:hAnsi="Times New Roman" w:cs="Times New Roman"/>
      <w:b/>
      <w:bCs/>
      <w:vanish/>
      <w:sz w:val="24"/>
      <w:szCs w:val="24"/>
    </w:rPr>
  </w:style>
  <w:style w:type="paragraph" w:customStyle="1" w:styleId="cs4-title2">
    <w:name w:val="cs4-title2"/>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sb1">
    <w:name w:val="cs4-sb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sb2">
    <w:name w:val="cs4-sb2"/>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4-sbq1">
    <w:name w:val="cs4-sbq1"/>
    <w:basedOn w:val="Normal"/>
    <w:rsid w:val="00591E17"/>
    <w:pPr>
      <w:spacing w:before="100" w:beforeAutospacing="1" w:after="100" w:afterAutospacing="1" w:line="240" w:lineRule="auto"/>
    </w:pPr>
    <w:rPr>
      <w:rFonts w:ascii="Arial" w:eastAsia="Times New Roman" w:hAnsi="Arial" w:cs="Arial"/>
      <w:sz w:val="24"/>
      <w:szCs w:val="24"/>
    </w:rPr>
  </w:style>
  <w:style w:type="paragraph" w:customStyle="1" w:styleId="cs4-sbq2">
    <w:name w:val="cs4-sbq2"/>
    <w:basedOn w:val="Normal"/>
    <w:rsid w:val="00591E17"/>
    <w:pPr>
      <w:spacing w:before="100" w:beforeAutospacing="1" w:after="100" w:afterAutospacing="1" w:line="240" w:lineRule="auto"/>
    </w:pPr>
    <w:rPr>
      <w:rFonts w:ascii="Arial" w:eastAsia="Times New Roman" w:hAnsi="Arial" w:cs="Arial"/>
      <w:sz w:val="17"/>
      <w:szCs w:val="17"/>
    </w:rPr>
  </w:style>
  <w:style w:type="paragraph" w:customStyle="1" w:styleId="cs4-sbb1">
    <w:name w:val="cs4-sbb1"/>
    <w:basedOn w:val="Normal"/>
    <w:rsid w:val="00591E17"/>
    <w:pPr>
      <w:pBdr>
        <w:top w:val="single" w:sz="6" w:space="0" w:color="E5A816"/>
        <w:left w:val="single" w:sz="6" w:space="0" w:color="E5A816"/>
        <w:bottom w:val="single" w:sz="6" w:space="0" w:color="E5A816"/>
        <w:right w:val="single" w:sz="6" w:space="0" w:color="E5A816"/>
      </w:pBdr>
      <w:shd w:val="clear" w:color="auto" w:fill="FFEB97"/>
      <w:spacing w:before="100" w:beforeAutospacing="1" w:after="100" w:afterAutospacing="1" w:line="240" w:lineRule="auto"/>
      <w:ind w:left="60"/>
    </w:pPr>
    <w:rPr>
      <w:rFonts w:ascii="Times New Roman" w:eastAsia="Times New Roman" w:hAnsi="Times New Roman" w:cs="Times New Roman"/>
      <w:b/>
      <w:bCs/>
      <w:sz w:val="24"/>
      <w:szCs w:val="24"/>
    </w:rPr>
  </w:style>
  <w:style w:type="paragraph" w:customStyle="1" w:styleId="cs4-frm1">
    <w:name w:val="cs4-frm1"/>
    <w:basedOn w:val="Normal"/>
    <w:rsid w:val="00591E17"/>
    <w:pPr>
      <w:pBdr>
        <w:top w:val="single" w:sz="6" w:space="0" w:color="949292"/>
        <w:left w:val="single" w:sz="6" w:space="0" w:color="949292"/>
        <w:bottom w:val="single" w:sz="6" w:space="0" w:color="949292"/>
        <w:right w:val="single" w:sz="6" w:space="0" w:color="94929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frm2">
    <w:name w:val="cs4-frm2"/>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4-frm3">
    <w:name w:val="cs4-frm3"/>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4-frm4">
    <w:name w:val="cs4-frm4"/>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s4-frm5">
    <w:name w:val="cs4-frm5"/>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1">
    <w:name w:val="cp1"/>
    <w:basedOn w:val="Normal"/>
    <w:rsid w:val="00591E1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ch1">
    <w:name w:val="sch1"/>
    <w:basedOn w:val="Normal"/>
    <w:rsid w:val="00591E17"/>
    <w:pPr>
      <w:spacing w:before="100" w:beforeAutospacing="1" w:after="100" w:afterAutospacing="1" w:line="240" w:lineRule="auto"/>
    </w:pPr>
    <w:rPr>
      <w:rFonts w:ascii="Times New Roman" w:eastAsia="Times New Roman" w:hAnsi="Times New Roman" w:cs="Times New Roman"/>
      <w:color w:val="FFFFFF"/>
      <w:sz w:val="24"/>
      <w:szCs w:val="24"/>
    </w:rPr>
  </w:style>
  <w:style w:type="character" w:customStyle="1" w:styleId="btn3">
    <w:name w:val="btn3"/>
    <w:basedOn w:val="DefaultParagraphFont"/>
    <w:rsid w:val="00591E17"/>
  </w:style>
  <w:style w:type="paragraph" w:customStyle="1" w:styleId="rail-resize1">
    <w:name w:val="rail-resize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1">
    <w:name w:val="icon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1">
    <w:name w:val="info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g1">
    <w:name w:val="flag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gscon1">
    <w:name w:val="tags_con1"/>
    <w:basedOn w:val="DefaultParagraphFont"/>
    <w:rsid w:val="00591E17"/>
  </w:style>
  <w:style w:type="character" w:customStyle="1" w:styleId="custag1">
    <w:name w:val="custag1"/>
    <w:basedOn w:val="DefaultParagraphFont"/>
    <w:rsid w:val="00591E17"/>
    <w:rPr>
      <w:color w:val="FFFFFF"/>
      <w:sz w:val="17"/>
      <w:szCs w:val="17"/>
      <w:bdr w:val="none" w:sz="0" w:space="0" w:color="auto" w:frame="1"/>
      <w:shd w:val="clear" w:color="auto" w:fill="800080"/>
    </w:rPr>
  </w:style>
  <w:style w:type="character" w:customStyle="1" w:styleId="attachbtn1">
    <w:name w:val="attachbtn1"/>
    <w:basedOn w:val="DefaultParagraphFont"/>
    <w:rsid w:val="00591E17"/>
  </w:style>
  <w:style w:type="character" w:customStyle="1" w:styleId="btn4">
    <w:name w:val="btn4"/>
    <w:basedOn w:val="DefaultParagraphFont"/>
    <w:rsid w:val="00591E17"/>
  </w:style>
  <w:style w:type="character" w:customStyle="1" w:styleId="nobold1">
    <w:name w:val="nobold1"/>
    <w:basedOn w:val="DefaultParagraphFont"/>
    <w:rsid w:val="00591E17"/>
    <w:rPr>
      <w:b w:val="0"/>
      <w:bCs w:val="0"/>
      <w:sz w:val="17"/>
      <w:szCs w:val="17"/>
    </w:rPr>
  </w:style>
  <w:style w:type="paragraph" w:customStyle="1" w:styleId="basecc1">
    <w:name w:val="basecc1"/>
    <w:basedOn w:val="Normal"/>
    <w:rsid w:val="00591E17"/>
    <w:pPr>
      <w:spacing w:before="100" w:beforeAutospacing="1" w:after="100" w:afterAutospacing="1" w:line="240" w:lineRule="auto"/>
      <w:ind w:left="150"/>
    </w:pPr>
    <w:rPr>
      <w:rFonts w:ascii="Times New Roman" w:eastAsia="Times New Roman" w:hAnsi="Times New Roman" w:cs="Times New Roman"/>
      <w:b/>
      <w:bCs/>
      <w:sz w:val="15"/>
      <w:szCs w:val="15"/>
    </w:rPr>
  </w:style>
  <w:style w:type="paragraph" w:customStyle="1" w:styleId="baseto1">
    <w:name w:val="baseto1"/>
    <w:basedOn w:val="Normal"/>
    <w:rsid w:val="00591E17"/>
    <w:pPr>
      <w:spacing w:before="100" w:beforeAutospacing="1" w:after="100" w:afterAutospacing="1" w:line="240" w:lineRule="auto"/>
    </w:pPr>
    <w:rPr>
      <w:rFonts w:ascii="Times New Roman" w:eastAsia="Times New Roman" w:hAnsi="Times New Roman" w:cs="Times New Roman"/>
      <w:b/>
      <w:bCs/>
      <w:sz w:val="15"/>
      <w:szCs w:val="15"/>
    </w:rPr>
  </w:style>
  <w:style w:type="paragraph" w:customStyle="1" w:styleId="ccto1">
    <w:name w:val="ccto1"/>
    <w:basedOn w:val="Normal"/>
    <w:rsid w:val="00591E17"/>
    <w:pPr>
      <w:spacing w:before="30" w:after="100" w:afterAutospacing="1" w:line="240" w:lineRule="auto"/>
      <w:ind w:right="165"/>
    </w:pPr>
    <w:rPr>
      <w:rFonts w:ascii="Times New Roman" w:eastAsia="Times New Roman" w:hAnsi="Times New Roman" w:cs="Times New Roman"/>
      <w:sz w:val="24"/>
      <w:szCs w:val="24"/>
    </w:rPr>
  </w:style>
  <w:style w:type="character" w:customStyle="1" w:styleId="time1">
    <w:name w:val="time1"/>
    <w:basedOn w:val="DefaultParagraphFont"/>
    <w:rsid w:val="00591E17"/>
  </w:style>
  <w:style w:type="paragraph" w:customStyle="1" w:styleId="update1">
    <w:name w:val="update1"/>
    <w:basedOn w:val="Normal"/>
    <w:rsid w:val="00591E17"/>
    <w:pPr>
      <w:spacing w:before="135" w:after="135" w:line="240" w:lineRule="auto"/>
    </w:pPr>
    <w:rPr>
      <w:rFonts w:ascii="Times New Roman" w:eastAsia="Times New Roman" w:hAnsi="Times New Roman" w:cs="Times New Roman"/>
      <w:sz w:val="24"/>
      <w:szCs w:val="24"/>
    </w:rPr>
  </w:style>
  <w:style w:type="paragraph" w:customStyle="1" w:styleId="photo1">
    <w:name w:val="photo1"/>
    <w:basedOn w:val="Normal"/>
    <w:rsid w:val="00591E17"/>
    <w:pPr>
      <w:spacing w:before="15" w:after="100" w:afterAutospacing="1" w:line="240" w:lineRule="auto"/>
    </w:pPr>
    <w:rPr>
      <w:rFonts w:ascii="Times New Roman" w:eastAsia="Times New Roman" w:hAnsi="Times New Roman" w:cs="Times New Roman"/>
      <w:sz w:val="24"/>
      <w:szCs w:val="24"/>
    </w:rPr>
  </w:style>
  <w:style w:type="paragraph" w:customStyle="1" w:styleId="msg1">
    <w:name w:val="msg1"/>
    <w:basedOn w:val="Normal"/>
    <w:rsid w:val="00591E17"/>
    <w:pPr>
      <w:pBdr>
        <w:top w:val="single" w:sz="6" w:space="5" w:color="DDDDDD"/>
        <w:left w:val="single" w:sz="6" w:space="5" w:color="DDDDDD"/>
        <w:bottom w:val="single" w:sz="6" w:space="5" w:color="DDDDDD"/>
        <w:right w:val="single" w:sz="6" w:space="5" w:color="DDDDDD"/>
      </w:pBdr>
      <w:shd w:val="clear" w:color="auto" w:fill="FFFFFF"/>
      <w:spacing w:before="100" w:beforeAutospacing="1" w:after="100" w:afterAutospacing="1" w:line="240" w:lineRule="auto"/>
      <w:ind w:right="870"/>
    </w:pPr>
    <w:rPr>
      <w:rFonts w:ascii="Times New Roman" w:eastAsia="Times New Roman" w:hAnsi="Times New Roman" w:cs="Times New Roman"/>
      <w:sz w:val="24"/>
      <w:szCs w:val="24"/>
    </w:rPr>
  </w:style>
  <w:style w:type="paragraph" w:customStyle="1" w:styleId="tumor1">
    <w:name w:val="tumor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r-info1">
    <w:name w:val="hdr-info1"/>
    <w:basedOn w:val="Normal"/>
    <w:rsid w:val="00591E1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hdr-info2">
    <w:name w:val="hdr-info2"/>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ht1">
    <w:name w:val="rht1"/>
    <w:basedOn w:val="DefaultParagraphFont"/>
    <w:rsid w:val="00591E17"/>
    <w:rPr>
      <w:shd w:val="clear" w:color="auto" w:fill="FFFFFF"/>
    </w:rPr>
  </w:style>
  <w:style w:type="character" w:customStyle="1" w:styleId="rht2">
    <w:name w:val="rht2"/>
    <w:basedOn w:val="DefaultParagraphFont"/>
    <w:rsid w:val="00591E17"/>
    <w:rPr>
      <w:shd w:val="clear" w:color="auto" w:fill="FFFFFF"/>
    </w:rPr>
  </w:style>
  <w:style w:type="character" w:customStyle="1" w:styleId="rht3">
    <w:name w:val="rht3"/>
    <w:basedOn w:val="DefaultParagraphFont"/>
    <w:rsid w:val="00591E17"/>
    <w:rPr>
      <w:shd w:val="clear" w:color="auto" w:fill="FFFFFF"/>
    </w:rPr>
  </w:style>
  <w:style w:type="character" w:customStyle="1" w:styleId="rht4">
    <w:name w:val="rht4"/>
    <w:basedOn w:val="DefaultParagraphFont"/>
    <w:rsid w:val="00591E17"/>
    <w:rPr>
      <w:shd w:val="clear" w:color="auto" w:fill="FFFFFF"/>
    </w:rPr>
  </w:style>
  <w:style w:type="paragraph" w:customStyle="1" w:styleId="btn5">
    <w:name w:val="btn5"/>
    <w:basedOn w:val="Normal"/>
    <w:rsid w:val="00591E17"/>
    <w:pPr>
      <w:spacing w:before="330" w:after="0" w:line="240" w:lineRule="auto"/>
      <w:ind w:left="270" w:right="270"/>
    </w:pPr>
    <w:rPr>
      <w:rFonts w:ascii="Times New Roman" w:eastAsia="Times New Roman" w:hAnsi="Times New Roman" w:cs="Times New Roman"/>
      <w:sz w:val="24"/>
      <w:szCs w:val="24"/>
    </w:rPr>
  </w:style>
  <w:style w:type="paragraph" w:customStyle="1" w:styleId="btna1">
    <w:name w:val="btn&gt;a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2">
    <w:name w:val="btn&gt;a2"/>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ai1">
    <w:name w:val="btn&gt;a&gt;i1"/>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modes1">
    <w:name w:val="media-modes1"/>
    <w:basedOn w:val="Normal"/>
    <w:rsid w:val="00591E17"/>
    <w:pPr>
      <w:spacing w:after="0" w:line="240" w:lineRule="auto"/>
    </w:pPr>
    <w:rPr>
      <w:rFonts w:ascii="Times New Roman" w:eastAsia="Times New Roman" w:hAnsi="Times New Roman" w:cs="Times New Roman"/>
      <w:sz w:val="24"/>
      <w:szCs w:val="24"/>
    </w:rPr>
  </w:style>
  <w:style w:type="paragraph" w:customStyle="1" w:styleId="timestamp2">
    <w:name w:val="timestamp2"/>
    <w:basedOn w:val="Normal"/>
    <w:rsid w:val="00591E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con1">
    <w:name w:val="tag_con1"/>
    <w:basedOn w:val="Normal"/>
    <w:rsid w:val="00591E17"/>
    <w:pPr>
      <w:shd w:val="clear" w:color="auto" w:fill="800080"/>
      <w:spacing w:before="100" w:beforeAutospacing="1" w:after="100" w:afterAutospacing="1" w:line="240" w:lineRule="auto"/>
      <w:ind w:left="75"/>
    </w:pPr>
    <w:rPr>
      <w:rFonts w:ascii="Times New Roman" w:eastAsia="Times New Roman" w:hAnsi="Times New Roman" w:cs="Times New Roman"/>
      <w:color w:val="FFFFFF"/>
      <w:sz w:val="17"/>
      <w:szCs w:val="17"/>
    </w:rPr>
  </w:style>
  <w:style w:type="character" w:customStyle="1" w:styleId="tagname1">
    <w:name w:val="tag_name1"/>
    <w:basedOn w:val="DefaultParagraphFont"/>
    <w:rsid w:val="00591E17"/>
  </w:style>
  <w:style w:type="character" w:customStyle="1" w:styleId="tagclsbtn1">
    <w:name w:val="tag_cls_btn1"/>
    <w:basedOn w:val="DefaultParagraphFont"/>
    <w:rsid w:val="00591E17"/>
  </w:style>
  <w:style w:type="paragraph" w:customStyle="1" w:styleId="om-views-messagepane1">
    <w:name w:val="om-views-messagepane1"/>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m-views-messagepane2">
    <w:name w:val="om-views-messagepane2"/>
    <w:basedOn w:val="Normal"/>
    <w:rsid w:val="00591E17"/>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m-views-folderpane1">
    <w:name w:val="om-views-folderpane1"/>
    <w:basedOn w:val="Normal"/>
    <w:rsid w:val="00591E17"/>
    <w:pPr>
      <w:spacing w:after="100" w:afterAutospacing="1" w:line="240" w:lineRule="auto"/>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591E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E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91E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1E1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9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s>
</file>

<file path=word/webSettings.xml><?xml version="1.0" encoding="utf-8"?>
<w:webSettings xmlns:r="http://schemas.openxmlformats.org/officeDocument/2006/relationships" xmlns:w="http://schemas.openxmlformats.org/wordprocessingml/2006/main">
  <w:divs>
    <w:div w:id="300039661">
      <w:bodyDiv w:val="1"/>
      <w:marLeft w:val="0"/>
      <w:marRight w:val="0"/>
      <w:marTop w:val="0"/>
      <w:marBottom w:val="0"/>
      <w:divBdr>
        <w:top w:val="none" w:sz="0" w:space="0" w:color="auto"/>
        <w:left w:val="none" w:sz="0" w:space="0" w:color="auto"/>
        <w:bottom w:val="none" w:sz="0" w:space="0" w:color="auto"/>
        <w:right w:val="none" w:sz="0" w:space="0" w:color="auto"/>
      </w:divBdr>
      <w:divsChild>
        <w:div w:id="1248415843">
          <w:marLeft w:val="0"/>
          <w:marRight w:val="0"/>
          <w:marTop w:val="0"/>
          <w:marBottom w:val="0"/>
          <w:divBdr>
            <w:top w:val="none" w:sz="0" w:space="0" w:color="auto"/>
            <w:left w:val="none" w:sz="0" w:space="0" w:color="auto"/>
            <w:bottom w:val="none" w:sz="0" w:space="0" w:color="auto"/>
            <w:right w:val="none" w:sz="0" w:space="0" w:color="auto"/>
          </w:divBdr>
          <w:divsChild>
            <w:div w:id="617183279">
              <w:marLeft w:val="0"/>
              <w:marRight w:val="0"/>
              <w:marTop w:val="0"/>
              <w:marBottom w:val="0"/>
              <w:divBdr>
                <w:top w:val="none" w:sz="0" w:space="0" w:color="auto"/>
                <w:left w:val="none" w:sz="0" w:space="0" w:color="auto"/>
                <w:bottom w:val="none" w:sz="0" w:space="0" w:color="auto"/>
                <w:right w:val="none" w:sz="0" w:space="0" w:color="auto"/>
              </w:divBdr>
              <w:divsChild>
                <w:div w:id="571084058">
                  <w:marLeft w:val="0"/>
                  <w:marRight w:val="0"/>
                  <w:marTop w:val="0"/>
                  <w:marBottom w:val="0"/>
                  <w:divBdr>
                    <w:top w:val="none" w:sz="0" w:space="0" w:color="auto"/>
                    <w:left w:val="none" w:sz="0" w:space="0" w:color="auto"/>
                    <w:bottom w:val="none" w:sz="0" w:space="0" w:color="auto"/>
                    <w:right w:val="none" w:sz="0" w:space="0" w:color="auto"/>
                  </w:divBdr>
                  <w:divsChild>
                    <w:div w:id="391082196">
                      <w:marLeft w:val="0"/>
                      <w:marRight w:val="0"/>
                      <w:marTop w:val="0"/>
                      <w:marBottom w:val="0"/>
                      <w:divBdr>
                        <w:top w:val="none" w:sz="0" w:space="0" w:color="auto"/>
                        <w:left w:val="none" w:sz="0" w:space="0" w:color="auto"/>
                        <w:bottom w:val="none" w:sz="0" w:space="0" w:color="auto"/>
                        <w:right w:val="none" w:sz="0" w:space="0" w:color="auto"/>
                      </w:divBdr>
                      <w:divsChild>
                        <w:div w:id="1341934280">
                          <w:marLeft w:val="0"/>
                          <w:marRight w:val="0"/>
                          <w:marTop w:val="0"/>
                          <w:marBottom w:val="0"/>
                          <w:divBdr>
                            <w:top w:val="none" w:sz="0" w:space="0" w:color="auto"/>
                            <w:left w:val="none" w:sz="0" w:space="0" w:color="auto"/>
                            <w:bottom w:val="none" w:sz="0" w:space="0" w:color="auto"/>
                            <w:right w:val="none" w:sz="0" w:space="0" w:color="auto"/>
                          </w:divBdr>
                        </w:div>
                        <w:div w:id="139081950">
                          <w:marLeft w:val="0"/>
                          <w:marRight w:val="0"/>
                          <w:marTop w:val="0"/>
                          <w:marBottom w:val="0"/>
                          <w:divBdr>
                            <w:top w:val="none" w:sz="0" w:space="0" w:color="auto"/>
                            <w:left w:val="none" w:sz="0" w:space="0" w:color="auto"/>
                            <w:bottom w:val="none" w:sz="0" w:space="0" w:color="auto"/>
                            <w:right w:val="none" w:sz="0" w:space="0" w:color="auto"/>
                          </w:divBdr>
                        </w:div>
                        <w:div w:id="716586160">
                          <w:marLeft w:val="0"/>
                          <w:marRight w:val="0"/>
                          <w:marTop w:val="0"/>
                          <w:marBottom w:val="0"/>
                          <w:divBdr>
                            <w:top w:val="none" w:sz="0" w:space="0" w:color="auto"/>
                            <w:left w:val="none" w:sz="0" w:space="0" w:color="auto"/>
                            <w:bottom w:val="none" w:sz="0" w:space="0" w:color="auto"/>
                            <w:right w:val="none" w:sz="0" w:space="0" w:color="auto"/>
                          </w:divBdr>
                        </w:div>
                        <w:div w:id="1286960540">
                          <w:marLeft w:val="0"/>
                          <w:marRight w:val="0"/>
                          <w:marTop w:val="0"/>
                          <w:marBottom w:val="0"/>
                          <w:divBdr>
                            <w:top w:val="none" w:sz="0" w:space="0" w:color="auto"/>
                            <w:left w:val="none" w:sz="0" w:space="0" w:color="auto"/>
                            <w:bottom w:val="none" w:sz="0" w:space="0" w:color="auto"/>
                            <w:right w:val="none" w:sz="0" w:space="0" w:color="auto"/>
                          </w:divBdr>
                        </w:div>
                        <w:div w:id="504712830">
                          <w:marLeft w:val="0"/>
                          <w:marRight w:val="0"/>
                          <w:marTop w:val="0"/>
                          <w:marBottom w:val="0"/>
                          <w:divBdr>
                            <w:top w:val="none" w:sz="0" w:space="0" w:color="auto"/>
                            <w:left w:val="none" w:sz="0" w:space="0" w:color="auto"/>
                            <w:bottom w:val="none" w:sz="0" w:space="0" w:color="auto"/>
                            <w:right w:val="none" w:sz="0" w:space="0" w:color="auto"/>
                          </w:divBdr>
                        </w:div>
                        <w:div w:id="1435857533">
                          <w:marLeft w:val="0"/>
                          <w:marRight w:val="0"/>
                          <w:marTop w:val="0"/>
                          <w:marBottom w:val="0"/>
                          <w:divBdr>
                            <w:top w:val="none" w:sz="0" w:space="0" w:color="auto"/>
                            <w:left w:val="none" w:sz="0" w:space="0" w:color="auto"/>
                            <w:bottom w:val="none" w:sz="0" w:space="0" w:color="auto"/>
                            <w:right w:val="none" w:sz="0" w:space="0" w:color="auto"/>
                          </w:divBdr>
                        </w:div>
                        <w:div w:id="1655180924">
                          <w:marLeft w:val="0"/>
                          <w:marRight w:val="0"/>
                          <w:marTop w:val="0"/>
                          <w:marBottom w:val="0"/>
                          <w:divBdr>
                            <w:top w:val="none" w:sz="0" w:space="0" w:color="auto"/>
                            <w:left w:val="none" w:sz="0" w:space="0" w:color="auto"/>
                            <w:bottom w:val="none" w:sz="0" w:space="0" w:color="auto"/>
                            <w:right w:val="none" w:sz="0" w:space="0" w:color="auto"/>
                          </w:divBdr>
                        </w:div>
                        <w:div w:id="775566314">
                          <w:marLeft w:val="0"/>
                          <w:marRight w:val="0"/>
                          <w:marTop w:val="0"/>
                          <w:marBottom w:val="0"/>
                          <w:divBdr>
                            <w:top w:val="none" w:sz="0" w:space="0" w:color="auto"/>
                            <w:left w:val="none" w:sz="0" w:space="0" w:color="auto"/>
                            <w:bottom w:val="none" w:sz="0" w:space="0" w:color="auto"/>
                            <w:right w:val="none" w:sz="0" w:space="0" w:color="auto"/>
                          </w:divBdr>
                        </w:div>
                        <w:div w:id="570237767">
                          <w:marLeft w:val="0"/>
                          <w:marRight w:val="0"/>
                          <w:marTop w:val="0"/>
                          <w:marBottom w:val="0"/>
                          <w:divBdr>
                            <w:top w:val="none" w:sz="0" w:space="0" w:color="auto"/>
                            <w:left w:val="none" w:sz="0" w:space="0" w:color="auto"/>
                            <w:bottom w:val="none" w:sz="0" w:space="0" w:color="auto"/>
                            <w:right w:val="none" w:sz="0" w:space="0" w:color="auto"/>
                          </w:divBdr>
                        </w:div>
                        <w:div w:id="2033922597">
                          <w:marLeft w:val="0"/>
                          <w:marRight w:val="0"/>
                          <w:marTop w:val="0"/>
                          <w:marBottom w:val="0"/>
                          <w:divBdr>
                            <w:top w:val="none" w:sz="0" w:space="0" w:color="auto"/>
                            <w:left w:val="none" w:sz="0" w:space="0" w:color="auto"/>
                            <w:bottom w:val="none" w:sz="0" w:space="0" w:color="auto"/>
                            <w:right w:val="none" w:sz="0" w:space="0" w:color="auto"/>
                          </w:divBdr>
                        </w:div>
                        <w:div w:id="131236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control" Target="activeX/activeX71.xml"/><Relationship Id="rId21" Type="http://schemas.openxmlformats.org/officeDocument/2006/relationships/image" Target="media/image10.wmf"/><Relationship Id="rId42" Type="http://schemas.openxmlformats.org/officeDocument/2006/relationships/image" Target="media/image19.wmf"/><Relationship Id="rId47" Type="http://schemas.openxmlformats.org/officeDocument/2006/relationships/control" Target="activeX/activeX23.xml"/><Relationship Id="rId63" Type="http://schemas.openxmlformats.org/officeDocument/2006/relationships/control" Target="activeX/activeX33.xml"/><Relationship Id="rId68" Type="http://schemas.openxmlformats.org/officeDocument/2006/relationships/image" Target="media/image27.jpeg"/><Relationship Id="rId84" Type="http://schemas.openxmlformats.org/officeDocument/2006/relationships/control" Target="activeX/activeX48.xml"/><Relationship Id="rId89" Type="http://schemas.openxmlformats.org/officeDocument/2006/relationships/image" Target="media/image35.wmf"/><Relationship Id="rId112" Type="http://schemas.openxmlformats.org/officeDocument/2006/relationships/image" Target="media/image41.wmf"/><Relationship Id="rId133" Type="http://schemas.openxmlformats.org/officeDocument/2006/relationships/control" Target="activeX/activeX83.xml"/><Relationship Id="rId138" Type="http://schemas.openxmlformats.org/officeDocument/2006/relationships/image" Target="media/image48.wmf"/><Relationship Id="rId154" Type="http://schemas.microsoft.com/office/2007/relationships/stylesWithEffects" Target="stylesWithEffects.xml"/><Relationship Id="rId16" Type="http://schemas.openxmlformats.org/officeDocument/2006/relationships/control" Target="activeX/activeX5.xml"/><Relationship Id="rId107" Type="http://schemas.openxmlformats.org/officeDocument/2006/relationships/control" Target="activeX/activeX63.xml"/><Relationship Id="rId11" Type="http://schemas.openxmlformats.org/officeDocument/2006/relationships/image" Target="media/image5.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23.wmf"/><Relationship Id="rId58" Type="http://schemas.openxmlformats.org/officeDocument/2006/relationships/control" Target="activeX/activeX31.xml"/><Relationship Id="rId74" Type="http://schemas.openxmlformats.org/officeDocument/2006/relationships/control" Target="activeX/activeX41.xml"/><Relationship Id="rId79" Type="http://schemas.openxmlformats.org/officeDocument/2006/relationships/control" Target="activeX/activeX44.xml"/><Relationship Id="rId102" Type="http://schemas.openxmlformats.org/officeDocument/2006/relationships/control" Target="activeX/activeX60.xml"/><Relationship Id="rId123" Type="http://schemas.openxmlformats.org/officeDocument/2006/relationships/control" Target="activeX/activeX75.xml"/><Relationship Id="rId128" Type="http://schemas.openxmlformats.org/officeDocument/2006/relationships/image" Target="media/image45.wmf"/><Relationship Id="rId144" Type="http://schemas.openxmlformats.org/officeDocument/2006/relationships/image" Target="media/image49.wmf"/><Relationship Id="rId149" Type="http://schemas.openxmlformats.org/officeDocument/2006/relationships/control" Target="activeX/activeX95.xml"/><Relationship Id="rId5" Type="http://schemas.openxmlformats.org/officeDocument/2006/relationships/image" Target="media/image1.gif"/><Relationship Id="rId90" Type="http://schemas.openxmlformats.org/officeDocument/2006/relationships/control" Target="activeX/activeX51.xml"/><Relationship Id="rId95" Type="http://schemas.openxmlformats.org/officeDocument/2006/relationships/image" Target="media/image36.jpeg"/><Relationship Id="rId22" Type="http://schemas.openxmlformats.org/officeDocument/2006/relationships/control" Target="activeX/activeX8.xml"/><Relationship Id="rId27" Type="http://schemas.openxmlformats.org/officeDocument/2006/relationships/control" Target="activeX/activeX10.xml"/><Relationship Id="rId43" Type="http://schemas.openxmlformats.org/officeDocument/2006/relationships/control" Target="activeX/activeX20.xml"/><Relationship Id="rId48" Type="http://schemas.openxmlformats.org/officeDocument/2006/relationships/control" Target="activeX/activeX24.xml"/><Relationship Id="rId64" Type="http://schemas.openxmlformats.org/officeDocument/2006/relationships/control" Target="activeX/activeX34.xml"/><Relationship Id="rId69" Type="http://schemas.openxmlformats.org/officeDocument/2006/relationships/image" Target="media/image28.wmf"/><Relationship Id="rId113" Type="http://schemas.openxmlformats.org/officeDocument/2006/relationships/control" Target="activeX/activeX68.xml"/><Relationship Id="rId118" Type="http://schemas.openxmlformats.org/officeDocument/2006/relationships/control" Target="activeX/activeX72.xml"/><Relationship Id="rId134" Type="http://schemas.openxmlformats.org/officeDocument/2006/relationships/control" Target="activeX/activeX84.xml"/><Relationship Id="rId139" Type="http://schemas.openxmlformats.org/officeDocument/2006/relationships/control" Target="activeX/activeX87.xml"/><Relationship Id="rId80" Type="http://schemas.openxmlformats.org/officeDocument/2006/relationships/image" Target="media/image32.wmf"/><Relationship Id="rId85" Type="http://schemas.openxmlformats.org/officeDocument/2006/relationships/control" Target="activeX/activeX49.xml"/><Relationship Id="rId150" Type="http://schemas.openxmlformats.org/officeDocument/2006/relationships/control" Target="activeX/activeX96.xml"/><Relationship Id="rId12" Type="http://schemas.openxmlformats.org/officeDocument/2006/relationships/control" Target="activeX/activeX3.xml"/><Relationship Id="rId17" Type="http://schemas.openxmlformats.org/officeDocument/2006/relationships/image" Target="media/image8.wmf"/><Relationship Id="rId25" Type="http://schemas.openxmlformats.org/officeDocument/2006/relationships/image" Target="media/image12.gif"/><Relationship Id="rId33" Type="http://schemas.openxmlformats.org/officeDocument/2006/relationships/image" Target="media/image16.wmf"/><Relationship Id="rId38" Type="http://schemas.openxmlformats.org/officeDocument/2006/relationships/control" Target="activeX/activeX17.xml"/><Relationship Id="rId46" Type="http://schemas.openxmlformats.org/officeDocument/2006/relationships/control" Target="activeX/activeX22.xml"/><Relationship Id="rId59" Type="http://schemas.openxmlformats.org/officeDocument/2006/relationships/image" Target="media/image24.jpeg"/><Relationship Id="rId67" Type="http://schemas.openxmlformats.org/officeDocument/2006/relationships/control" Target="activeX/activeX37.xml"/><Relationship Id="rId103" Type="http://schemas.openxmlformats.org/officeDocument/2006/relationships/control" Target="activeX/activeX61.xml"/><Relationship Id="rId108" Type="http://schemas.openxmlformats.org/officeDocument/2006/relationships/control" Target="activeX/activeX64.xml"/><Relationship Id="rId116" Type="http://schemas.openxmlformats.org/officeDocument/2006/relationships/control" Target="activeX/activeX70.xml"/><Relationship Id="rId124" Type="http://schemas.openxmlformats.org/officeDocument/2006/relationships/control" Target="activeX/activeX76.xml"/><Relationship Id="rId129" Type="http://schemas.openxmlformats.org/officeDocument/2006/relationships/control" Target="activeX/activeX80.xml"/><Relationship Id="rId137" Type="http://schemas.openxmlformats.org/officeDocument/2006/relationships/control" Target="activeX/activeX86.xml"/><Relationship Id="rId20" Type="http://schemas.openxmlformats.org/officeDocument/2006/relationships/control" Target="activeX/activeX7.xml"/><Relationship Id="rId41" Type="http://schemas.openxmlformats.org/officeDocument/2006/relationships/image" Target="media/image18.jpeg"/><Relationship Id="rId54" Type="http://schemas.openxmlformats.org/officeDocument/2006/relationships/control" Target="activeX/activeX27.xml"/><Relationship Id="rId62" Type="http://schemas.openxmlformats.org/officeDocument/2006/relationships/image" Target="media/image26.wmf"/><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image" Target="media/image37.wmf"/><Relationship Id="rId111" Type="http://schemas.openxmlformats.org/officeDocument/2006/relationships/control" Target="activeX/activeX67.xml"/><Relationship Id="rId132" Type="http://schemas.openxmlformats.org/officeDocument/2006/relationships/control" Target="activeX/activeX82.xml"/><Relationship Id="rId140" Type="http://schemas.openxmlformats.org/officeDocument/2006/relationships/control" Target="activeX/activeX88.xml"/><Relationship Id="rId145" Type="http://schemas.openxmlformats.org/officeDocument/2006/relationships/control" Target="activeX/activeX92.xm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5.xml"/><Relationship Id="rId57" Type="http://schemas.openxmlformats.org/officeDocument/2006/relationships/control" Target="activeX/activeX30.xml"/><Relationship Id="rId106" Type="http://schemas.openxmlformats.org/officeDocument/2006/relationships/image" Target="media/image40.wmf"/><Relationship Id="rId114" Type="http://schemas.openxmlformats.org/officeDocument/2006/relationships/image" Target="media/image42.wmf"/><Relationship Id="rId119" Type="http://schemas.openxmlformats.org/officeDocument/2006/relationships/control" Target="activeX/activeX73.xml"/><Relationship Id="rId127"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control" Target="activeX/activeX26.xml"/><Relationship Id="rId60" Type="http://schemas.openxmlformats.org/officeDocument/2006/relationships/image" Target="media/image25.wmf"/><Relationship Id="rId65" Type="http://schemas.openxmlformats.org/officeDocument/2006/relationships/control" Target="activeX/activeX35.xml"/><Relationship Id="rId73" Type="http://schemas.openxmlformats.org/officeDocument/2006/relationships/control" Target="activeX/activeX40.xml"/><Relationship Id="rId78" Type="http://schemas.openxmlformats.org/officeDocument/2006/relationships/image" Target="media/image31.wmf"/><Relationship Id="rId81" Type="http://schemas.openxmlformats.org/officeDocument/2006/relationships/control" Target="activeX/activeX45.xml"/><Relationship Id="rId86" Type="http://schemas.openxmlformats.org/officeDocument/2006/relationships/image" Target="media/image33.jpeg"/><Relationship Id="rId94" Type="http://schemas.openxmlformats.org/officeDocument/2006/relationships/control" Target="activeX/activeX55.xml"/><Relationship Id="rId99" Type="http://schemas.openxmlformats.org/officeDocument/2006/relationships/control" Target="activeX/activeX57.xml"/><Relationship Id="rId101" Type="http://schemas.openxmlformats.org/officeDocument/2006/relationships/control" Target="activeX/activeX59.xml"/><Relationship Id="rId122" Type="http://schemas.openxmlformats.org/officeDocument/2006/relationships/image" Target="media/image44.wmf"/><Relationship Id="rId130" Type="http://schemas.openxmlformats.org/officeDocument/2006/relationships/image" Target="media/image46.wmf"/><Relationship Id="rId135" Type="http://schemas.openxmlformats.org/officeDocument/2006/relationships/control" Target="activeX/activeX85.xml"/><Relationship Id="rId143" Type="http://schemas.openxmlformats.org/officeDocument/2006/relationships/control" Target="activeX/activeX91.xml"/><Relationship Id="rId148" Type="http://schemas.openxmlformats.org/officeDocument/2006/relationships/control" Target="activeX/activeX94.xml"/><Relationship Id="rId151" Type="http://schemas.openxmlformats.org/officeDocument/2006/relationships/control" Target="activeX/activeX97.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control" Target="activeX/activeX6.xml"/><Relationship Id="rId39" Type="http://schemas.openxmlformats.org/officeDocument/2006/relationships/control" Target="activeX/activeX18.xml"/><Relationship Id="rId109" Type="http://schemas.openxmlformats.org/officeDocument/2006/relationships/control" Target="activeX/activeX65.xml"/><Relationship Id="rId34" Type="http://schemas.openxmlformats.org/officeDocument/2006/relationships/control" Target="activeX/activeX14.xml"/><Relationship Id="rId50" Type="http://schemas.openxmlformats.org/officeDocument/2006/relationships/image" Target="media/image21.jpeg"/><Relationship Id="rId55" Type="http://schemas.openxmlformats.org/officeDocument/2006/relationships/control" Target="activeX/activeX28.xml"/><Relationship Id="rId76" Type="http://schemas.openxmlformats.org/officeDocument/2006/relationships/control" Target="activeX/activeX43.xml"/><Relationship Id="rId97" Type="http://schemas.openxmlformats.org/officeDocument/2006/relationships/control" Target="activeX/activeX56.xml"/><Relationship Id="rId104" Type="http://schemas.openxmlformats.org/officeDocument/2006/relationships/image" Target="media/image39.wmf"/><Relationship Id="rId120" Type="http://schemas.openxmlformats.org/officeDocument/2006/relationships/image" Target="media/image43.wmf"/><Relationship Id="rId125" Type="http://schemas.openxmlformats.org/officeDocument/2006/relationships/control" Target="activeX/activeX77.xml"/><Relationship Id="rId141" Type="http://schemas.openxmlformats.org/officeDocument/2006/relationships/control" Target="activeX/activeX89.xml"/><Relationship Id="rId146" Type="http://schemas.openxmlformats.org/officeDocument/2006/relationships/image" Target="media/image50.wmf"/><Relationship Id="rId7" Type="http://schemas.openxmlformats.org/officeDocument/2006/relationships/image" Target="media/image3.wmf"/><Relationship Id="rId71" Type="http://schemas.openxmlformats.org/officeDocument/2006/relationships/image" Target="media/image29.wmf"/><Relationship Id="rId92" Type="http://schemas.openxmlformats.org/officeDocument/2006/relationships/control" Target="activeX/activeX53.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9.xml"/><Relationship Id="rId45" Type="http://schemas.openxmlformats.org/officeDocument/2006/relationships/control" Target="activeX/activeX21.xml"/><Relationship Id="rId66" Type="http://schemas.openxmlformats.org/officeDocument/2006/relationships/control" Target="activeX/activeX36.xml"/><Relationship Id="rId87" Type="http://schemas.openxmlformats.org/officeDocument/2006/relationships/image" Target="media/image34.wmf"/><Relationship Id="rId110" Type="http://schemas.openxmlformats.org/officeDocument/2006/relationships/control" Target="activeX/activeX66.xml"/><Relationship Id="rId115" Type="http://schemas.openxmlformats.org/officeDocument/2006/relationships/control" Target="activeX/activeX69.xml"/><Relationship Id="rId131" Type="http://schemas.openxmlformats.org/officeDocument/2006/relationships/control" Target="activeX/activeX81.xml"/><Relationship Id="rId136" Type="http://schemas.openxmlformats.org/officeDocument/2006/relationships/image" Target="media/image47.wmf"/><Relationship Id="rId61" Type="http://schemas.openxmlformats.org/officeDocument/2006/relationships/control" Target="activeX/activeX32.xml"/><Relationship Id="rId82" Type="http://schemas.openxmlformats.org/officeDocument/2006/relationships/control" Target="activeX/activeX46.xml"/><Relationship Id="rId152"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control" Target="activeX/activeX4.xml"/><Relationship Id="rId30" Type="http://schemas.openxmlformats.org/officeDocument/2006/relationships/image" Target="media/image14.gif"/><Relationship Id="rId35" Type="http://schemas.openxmlformats.org/officeDocument/2006/relationships/image" Target="media/image17.wmf"/><Relationship Id="rId56" Type="http://schemas.openxmlformats.org/officeDocument/2006/relationships/control" Target="activeX/activeX29.xml"/><Relationship Id="rId77" Type="http://schemas.openxmlformats.org/officeDocument/2006/relationships/image" Target="media/image30.jpeg"/><Relationship Id="rId100" Type="http://schemas.openxmlformats.org/officeDocument/2006/relationships/control" Target="activeX/activeX58.xml"/><Relationship Id="rId105" Type="http://schemas.openxmlformats.org/officeDocument/2006/relationships/control" Target="activeX/activeX62.xml"/><Relationship Id="rId126" Type="http://schemas.openxmlformats.org/officeDocument/2006/relationships/control" Target="activeX/activeX78.xml"/><Relationship Id="rId147" Type="http://schemas.openxmlformats.org/officeDocument/2006/relationships/control" Target="activeX/activeX93.xml"/><Relationship Id="rId8" Type="http://schemas.openxmlformats.org/officeDocument/2006/relationships/control" Target="activeX/activeX1.xml"/><Relationship Id="rId51" Type="http://schemas.openxmlformats.org/officeDocument/2006/relationships/image" Target="media/image22.wmf"/><Relationship Id="rId72" Type="http://schemas.openxmlformats.org/officeDocument/2006/relationships/control" Target="activeX/activeX39.xml"/><Relationship Id="rId93" Type="http://schemas.openxmlformats.org/officeDocument/2006/relationships/control" Target="activeX/activeX54.xml"/><Relationship Id="rId98" Type="http://schemas.openxmlformats.org/officeDocument/2006/relationships/image" Target="media/image38.wmf"/><Relationship Id="rId121" Type="http://schemas.openxmlformats.org/officeDocument/2006/relationships/control" Target="activeX/activeX74.xml"/><Relationship Id="rId142" Type="http://schemas.openxmlformats.org/officeDocument/2006/relationships/control" Target="activeX/activeX9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NAS2053812</cp:lastModifiedBy>
  <cp:revision>2</cp:revision>
  <dcterms:created xsi:type="dcterms:W3CDTF">2011-06-27T17:10:00Z</dcterms:created>
  <dcterms:modified xsi:type="dcterms:W3CDTF">2011-06-27T17:10:00Z</dcterms:modified>
</cp:coreProperties>
</file>